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E2175" w14:textId="77777777" w:rsidR="00347221" w:rsidRPr="00347221" w:rsidRDefault="00347221" w:rsidP="00347221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aps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b/>
          <w:bCs/>
          <w:caps/>
          <w:sz w:val="18"/>
          <w:szCs w:val="18"/>
          <w:lang w:eastAsia="pl-PL"/>
        </w:rPr>
        <w:t>Uchwała Nr ....................</w:t>
      </w:r>
      <w:r w:rsidRPr="00347221">
        <w:rPr>
          <w:rFonts w:ascii="Arial" w:eastAsia="Times New Roman" w:hAnsi="Arial" w:cs="Arial"/>
          <w:b/>
          <w:bCs/>
          <w:caps/>
          <w:sz w:val="18"/>
          <w:szCs w:val="18"/>
          <w:lang w:eastAsia="pl-PL"/>
        </w:rPr>
        <w:br/>
      </w:r>
      <w:r w:rsidRPr="00347221">
        <w:rPr>
          <w:rFonts w:ascii="Arial" w:eastAsia="Times New Roman" w:hAnsi="Arial" w:cs="Arial"/>
          <w:b/>
          <w:bCs/>
          <w:caps/>
          <w:sz w:val="18"/>
          <w:szCs w:val="18"/>
          <w:lang w:eastAsia="pl-PL"/>
        </w:rPr>
        <w:br/>
        <w:t>Rady Miejskiej w Olecku</w:t>
      </w:r>
    </w:p>
    <w:p w14:paraId="22367107" w14:textId="77777777" w:rsidR="00347221" w:rsidRPr="00347221" w:rsidRDefault="00347221" w:rsidP="00347221">
      <w:pPr>
        <w:autoSpaceDE w:val="0"/>
        <w:autoSpaceDN w:val="0"/>
        <w:adjustRightInd w:val="0"/>
        <w:spacing w:before="280" w:after="280" w:line="360" w:lineRule="auto"/>
        <w:jc w:val="center"/>
        <w:rPr>
          <w:rFonts w:ascii="Arial" w:eastAsia="Times New Roman" w:hAnsi="Arial" w:cs="Arial"/>
          <w:b/>
          <w:bCs/>
          <w:caps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z dnia .................... 2021 r.</w:t>
      </w:r>
    </w:p>
    <w:p w14:paraId="1D9AE61F" w14:textId="77777777" w:rsidR="00347221" w:rsidRPr="00347221" w:rsidRDefault="00347221" w:rsidP="00347221">
      <w:pPr>
        <w:keepNext/>
        <w:autoSpaceDE w:val="0"/>
        <w:autoSpaceDN w:val="0"/>
        <w:adjustRightInd w:val="0"/>
        <w:spacing w:before="480" w:after="48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 sprawie miejscowego planu zagospodarowania przestrzennego w miejscowościach Lesk i Olecko</w:t>
      </w:r>
      <w:r w:rsidRPr="00347221">
        <w:rPr>
          <w:rFonts w:ascii="Arial" w:eastAsia="Times New Roman" w:hAnsi="Arial" w:cs="Arial"/>
          <w:b/>
          <w:bCs/>
          <w:sz w:val="18"/>
          <w:szCs w:val="18"/>
          <w:lang w:eastAsia="pl-PL"/>
        </w:rPr>
        <w:br/>
        <w:t>- teren położony pomiędzy ul. Kościuszki a linią kolejową</w:t>
      </w:r>
    </w:p>
    <w:p w14:paraId="5A7AFF2A" w14:textId="76FD07F9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Na podstawie art. 20 ust 1 i art. 27 ustawy z dnia 27 marca 2003 r. o planowaniu i zagospodarowaniu przestrzennym (Dz. U. z 2021 r., poz. 741, 784</w:t>
      </w:r>
      <w:r w:rsidR="00097577">
        <w:rPr>
          <w:rFonts w:ascii="Arial" w:eastAsia="Times New Roman" w:hAnsi="Arial" w:cs="Arial"/>
          <w:sz w:val="18"/>
          <w:szCs w:val="18"/>
          <w:lang w:eastAsia="pl-PL"/>
        </w:rPr>
        <w:t>, 922</w:t>
      </w:r>
      <w:r w:rsidRPr="00347221">
        <w:rPr>
          <w:rFonts w:ascii="Arial" w:eastAsia="Times New Roman" w:hAnsi="Arial" w:cs="Arial"/>
          <w:sz w:val="18"/>
          <w:szCs w:val="18"/>
          <w:lang w:eastAsia="pl-PL"/>
        </w:rPr>
        <w:t>) uchwala się co następuje:</w:t>
      </w:r>
    </w:p>
    <w:p w14:paraId="3B9BC82C" w14:textId="77777777" w:rsidR="00347221" w:rsidRPr="00347221" w:rsidRDefault="00347221" w:rsidP="00347221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b/>
          <w:bCs/>
          <w:caps/>
          <w:sz w:val="18"/>
          <w:szCs w:val="18"/>
          <w:lang w:eastAsia="pl-PL"/>
        </w:rPr>
        <w:t>Dział I.</w:t>
      </w:r>
      <w:r w:rsidRPr="0034722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4722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Ustalenia ogólne</w:t>
      </w:r>
    </w:p>
    <w:p w14:paraId="625B189F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 1. </w:t>
      </w:r>
      <w:r w:rsidRPr="00347221">
        <w:rPr>
          <w:rFonts w:ascii="Arial" w:eastAsia="Times New Roman" w:hAnsi="Arial" w:cs="Arial"/>
          <w:sz w:val="18"/>
          <w:szCs w:val="18"/>
          <w:lang w:eastAsia="pl-PL"/>
        </w:rPr>
        <w:t>1. </w:t>
      </w:r>
      <w:r w:rsidRPr="00347221">
        <w:rPr>
          <w:rFonts w:ascii="Arial" w:eastAsia="Times New Roman" w:hAnsi="Arial" w:cs="Arial"/>
          <w:sz w:val="18"/>
          <w:szCs w:val="18"/>
          <w:u w:color="000000"/>
          <w:lang w:eastAsia="pl-PL"/>
        </w:rPr>
        <w:t>Stwierdza się, iż miejscowy plan zagospodarowania przestrzennego, o którym mowa w ust. 2 nie narusza ustaleń Studium Uwarunkowań i Kierunków Zagospodarowania Przestrzennego Miasta i Gminy Olecko.</w:t>
      </w:r>
    </w:p>
    <w:p w14:paraId="5BCC8764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2. 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Uchwala się  miejscowy plan zagospodarowania przestrzennego w miejscowościach Lesk i Olecko dla terenów położonych pomiędzy ul. Kościuszki a linią kolejową, zwany w dalszej części uchwały „planem” w granicach określonych na załączniku nr 1. Plan obejmuje obszar o powierzchni około 130 ha.</w:t>
      </w:r>
    </w:p>
    <w:p w14:paraId="5072FC4A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 2. </w:t>
      </w:r>
      <w:r w:rsidRPr="00347221">
        <w:rPr>
          <w:rFonts w:ascii="Arial" w:eastAsia="Times New Roman" w:hAnsi="Arial" w:cs="Arial"/>
          <w:sz w:val="18"/>
          <w:szCs w:val="18"/>
          <w:lang w:eastAsia="pl-PL"/>
        </w:rPr>
        <w:t>1. 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Uchwalony plan składa się z:</w:t>
      </w:r>
    </w:p>
    <w:p w14:paraId="6645917A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1)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tekstu, który stanowi treść niniejszej uchwały;</w:t>
      </w:r>
    </w:p>
    <w:p w14:paraId="15EAD30F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2)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rysunku planu w skali 1:2000 - załącznik graficzny nr 1;</w:t>
      </w:r>
    </w:p>
    <w:p w14:paraId="6CAFA2D7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3)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rozstrzygnięcia o sposobie realizacji inwestycji w zakresie infrastruktury technicznej, które należą do zadań własnych gminy, oraz zasad ich finansowania - załącznik nr 2 do niniejszej uchwały;</w:t>
      </w:r>
    </w:p>
    <w:p w14:paraId="2906FB62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4)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rozstrzygnięcia o sposobie rozpatrzenia uwag do projektu planu - załącznik nr 3;</w:t>
      </w:r>
    </w:p>
    <w:p w14:paraId="0BE69A06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5)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dane przestrzenne - załącznik nr 4.</w:t>
      </w:r>
    </w:p>
    <w:p w14:paraId="28AF8D3B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2. 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Część tekstowa uchwały składa się</w:t>
      </w:r>
    </w:p>
    <w:p w14:paraId="71C9DAFC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1)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Dział I – Ustalenia ogólne;</w:t>
      </w:r>
    </w:p>
    <w:p w14:paraId="67E2EB7B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2)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Dział II – Ogólne zasady zabudowy i zagospodarowania terenu;</w:t>
      </w:r>
    </w:p>
    <w:p w14:paraId="0770CA4B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3)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Dział III – Ustalenia szczegółowe;</w:t>
      </w:r>
    </w:p>
    <w:p w14:paraId="0D0D5559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4)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Dział IV – Ustalenia końcowe.</w:t>
      </w:r>
    </w:p>
    <w:p w14:paraId="538FF05A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3. 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Zastosowane na rysunku  planu oznaczenia graficzne są obowiązującymi ustaleniami planu:</w:t>
      </w:r>
    </w:p>
    <w:p w14:paraId="54048F4D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1)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granica obszaru objętego planem;</w:t>
      </w:r>
    </w:p>
    <w:p w14:paraId="4DFA584F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2)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linie rozgraniczające tereny o różnym przeznaczeniu lub różnych zasadach zagospodarowania;</w:t>
      </w:r>
    </w:p>
    <w:p w14:paraId="181AB8A7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3)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nieprzekraczalne linie zabudowy;</w:t>
      </w:r>
    </w:p>
    <w:p w14:paraId="542A8C00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4)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przeznaczenie terenu oznaczone symbolami literowymi lub literowo-cyfrowymi;</w:t>
      </w:r>
    </w:p>
    <w:p w14:paraId="7F49B1B7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5)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granica Obszaru Chronionego Krajobrazu Jezior Oleckich;</w:t>
      </w:r>
    </w:p>
    <w:p w14:paraId="4933B1E4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6)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granica strefy ochronnej związanej z ograniczeniami w zabudowie oraz zagospodarowaniu terenu, wynikająca z       rozmieszczenia urządzeń wytwarzających energię elektryczną z odnawialnych źródeł energii o mocy przekraczającej     100kW z wyłączeniem urządzeń wytwarzających energię z odnawialnych źródeł energii wykorzystujących energię wiatru.</w:t>
      </w:r>
    </w:p>
    <w:p w14:paraId="5F3C4DC5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 3.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 xml:space="preserve">Przedmiot ustaleń planu obejmuje tereny w konturach oznaczonych na rysunku planu symbolami: </w:t>
      </w: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>ZN/Kw, US, IT, P, P/U, PP, UH, U, UR, ZL, ZP, ZLr, W, KP/U, KDL, KDD, KDW, KP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.</w:t>
      </w:r>
    </w:p>
    <w:p w14:paraId="27806585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 4.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Ilekroć w dalszej treści niniejszej uchwały jest mowa o:</w:t>
      </w:r>
    </w:p>
    <w:p w14:paraId="03C368D3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1) </w:t>
      </w: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>terenie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 xml:space="preserve"> - należy przez to rozumieć teren funkcjonalny, dla którego obowiązują ustalenia planu, wyznaczony  liniami rozgraniczającymi oraz określony symbolem terenu zgodnie z rysunkiem planu;</w:t>
      </w:r>
    </w:p>
    <w:p w14:paraId="7A992165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lastRenderedPageBreak/>
        <w:t>2) </w:t>
      </w: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>symbolu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 xml:space="preserve"> - należy przez to rozumieć symbol terenu funkcjonalnego, określony odpowiednio symbolem literowym lub literowo-cyfrowym wyróżniającym go spośród innych terenów;</w:t>
      </w:r>
    </w:p>
    <w:p w14:paraId="5FA3091D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3) </w:t>
      </w: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>działce -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 xml:space="preserve"> należy przez to rozumieć działkę budowlaną, której wielkość, cechy geometryczne, dostęp do drogi publicznej oraz wyposażenie w urządzenia infrastruktury technicznej umożliwiają prawidłowe i racjonalne korzystanie z budynków i urządzeń oraz umożliwia jej zabudowę zgodnie z ustaleniami planu;</w:t>
      </w:r>
    </w:p>
    <w:p w14:paraId="0CA18D42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4) </w:t>
      </w: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>nieprzekraczalnej linii zabudowy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 xml:space="preserve"> – należy przez to rozumieć linię wyznaczoną na rysunku planu, poza którą nie wolno wyprowadzić płaszczyzny elewacji nowo realizowanych budynków, wraz z ewentualnymi podcieniami, a nie dotyczą one takich elementów jak: balkony, tarasy, wykusze, schody zewnętrzne, gzymsy, pochylnie;</w:t>
      </w:r>
    </w:p>
    <w:p w14:paraId="2CB4C9C9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5) </w:t>
      </w: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 xml:space="preserve">powierzchni biologicznie czynnej 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- należy przez to rozumieć powierzchnie terenu trwale pokryte roślinnością  oraz wodę powierzchniową na działce budowlanej a także 50% sumy nawierzchni tarasów i stropodachów, urządzonych jako stałe trawniki lub kwietniki na podłożu zapewniającym ich naturalną wegetację o powierzchni nie mniejszej niż 10 m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vertAlign w:val="superscript"/>
          <w:lang w:eastAsia="pl-PL"/>
        </w:rPr>
        <w:t>2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;</w:t>
      </w:r>
    </w:p>
    <w:p w14:paraId="2EADEF53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6) </w:t>
      </w: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 xml:space="preserve">powierzchni zabudowy 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- należy przez to rozumieć sumę powierzchni zabudowy wszystkich budynków zlokalizowanych na działce budowlanej lub określonym terenie liczonej po ich zewnętrznym obrysie murów, lub obudowy ścian przyziemia, a w przypadku nadwieszeń, podcieni z podporami, przejazdów – po obrysie wyższych kondygnacji łącznie z nawierzchniami utwardzonymi dojść i dojazdów, parkingów i placów;</w:t>
      </w:r>
    </w:p>
    <w:p w14:paraId="61C30BAE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7) </w:t>
      </w: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 xml:space="preserve">zieleni urządzonej 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–</w:t>
      </w: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 xml:space="preserve"> 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należy przez to rozumieć zieleń komponowaną pod kątem izolacji akustycznej oraz ograniczenia rozprzestrzeniania się zanieczyszczeń oddzielającą funkcjonalnie i optycznie tereny o różnych funkcjach, stanowiącej pas zieleni o zróżnicowanych nasadzeniach drzew i krzewów;</w:t>
      </w:r>
    </w:p>
    <w:p w14:paraId="12A40BD3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8) </w:t>
      </w: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 xml:space="preserve">wskaźniku intensywności zabudowy 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– należy przez to rozumieć stosunek  sumy powierzchni całkowitych wszystkich kondygnacji nadziemnych  budynków na danym terenie mierzonych w zewnętrznym obrysie ich rzutów do powierzchni tej działki budowlanej, w przypadku urządzeń fotowoltaicznych montowanych bezpośrednio na gruncie należy przez to rozumieć wskaźnik powierzchni całkowitej zajętej przez te urządzenia do powierzchni działki budowlanej lub terenu;</w:t>
      </w:r>
    </w:p>
    <w:p w14:paraId="3A664990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9) </w:t>
      </w: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 xml:space="preserve">powierzchni całkowitej budynku 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–</w:t>
      </w: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 xml:space="preserve"> 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przyjmowanej do ustalenia wskaźnika intensywności zabudowy – należy przez to rozumieć sumę powierzchni całkowitych wszystkich kondygnacji budynku z wyłączeniem całości lub części kondygnacji przykrytych stropem, który znajduje się w całości poniżej poziomu terenu oraz kondygnacji technicznych, nieużytkowanych poddaszy, tarasów i tarasów na dachach;</w:t>
      </w:r>
    </w:p>
    <w:p w14:paraId="0120DDBA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10) </w:t>
      </w: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 xml:space="preserve">przeznaczenie podstawowe 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– należy przez to rozumieć takie przeznaczenie, które obowiązuje na danym terenie, wyznaczonym liniami rozgraniczającymi;</w:t>
      </w:r>
    </w:p>
    <w:p w14:paraId="64E6D5D3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11) </w:t>
      </w: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 xml:space="preserve">przeznaczenie dopuszczalne 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– należy przez to rozumieć przeznaczenie inne niż podstawowe, które uzupełniają lub wzbogacają przeznaczenie podstawowe;</w:t>
      </w:r>
    </w:p>
    <w:p w14:paraId="06A5F4C5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12) </w:t>
      </w: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 xml:space="preserve">przepisach odrębnych 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– należy przez to rozumieć przepisy ustaw wraz z aktami wykonawczymi;</w:t>
      </w:r>
    </w:p>
    <w:p w14:paraId="27ABE4D6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13) </w:t>
      </w: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 xml:space="preserve">obsługa techniczna miasta 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–</w:t>
      </w: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 xml:space="preserve"> 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należy przez to rozumieć wszelkie zagospodarowanie, zabudowę, urządzenia infrastruktury technicznej oraz inne obiekty techniczne niezbędne do prawidłowego zaspokajania potrzeb mieszkańców;</w:t>
      </w:r>
    </w:p>
    <w:p w14:paraId="0876B339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14) </w:t>
      </w: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 xml:space="preserve">usługach nieuciążliwych 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– należy przez to rozumieć działalność o charakterze nie produkcyjnym, ogólno społeczną lub komercyjną, której celem jest zaspokojenie potrzeb ludności, nie zaliczaną do przedsięwzięć mogących zawsze znacząco oraz potencjalnie znacząco oddziałujących na środowisko, o których mowa w przepisach odrębnych.</w:t>
      </w:r>
    </w:p>
    <w:p w14:paraId="4CC63E24" w14:textId="77777777" w:rsidR="00347221" w:rsidRPr="00347221" w:rsidRDefault="00347221" w:rsidP="00347221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b/>
          <w:bCs/>
          <w:caps/>
          <w:sz w:val="18"/>
          <w:szCs w:val="18"/>
          <w:lang w:eastAsia="pl-PL"/>
        </w:rPr>
        <w:t>Dział II.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br/>
      </w: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 xml:space="preserve"> Ogólne  zasady zabudowy i zagospodarowania terenu</w:t>
      </w:r>
    </w:p>
    <w:p w14:paraId="6C4AB9E6" w14:textId="77777777" w:rsidR="00347221" w:rsidRPr="00347221" w:rsidRDefault="00347221" w:rsidP="00347221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Rozdział 1.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br/>
      </w: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>Przeznaczenie terenów oraz linie rozgraniczające tereny o różnym przeznaczeniu lub różnych zasadach zagospodarowania</w:t>
      </w:r>
    </w:p>
    <w:p w14:paraId="09CAB00F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 5.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Ustala się podział obszaru objętego planem na tereny wydzielone liniami rozgraniczającymi oraz ich przeznaczenie oznaczone symbolami literowymi:</w:t>
      </w:r>
    </w:p>
    <w:p w14:paraId="3FD0DA89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1) </w:t>
      </w: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 xml:space="preserve">ZN/Kw - 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teren zieleni naturalnej;</w:t>
      </w:r>
    </w:p>
    <w:p w14:paraId="4A5C7E41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2) </w:t>
      </w: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 xml:space="preserve">US -  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teren urządzeń sportowych;</w:t>
      </w:r>
    </w:p>
    <w:p w14:paraId="59645E33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3) </w:t>
      </w: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 xml:space="preserve">ZL - 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teren zalesień;</w:t>
      </w:r>
    </w:p>
    <w:p w14:paraId="7A7EBB84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4) </w:t>
      </w: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 xml:space="preserve">ZP - 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teren zieleni urządzonej;</w:t>
      </w:r>
    </w:p>
    <w:p w14:paraId="6AECB3DB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5) </w:t>
      </w: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 xml:space="preserve">ZLr- 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teren rekultywacji leśnej zamkniętego składowiska odpadów komunalnych;</w:t>
      </w:r>
    </w:p>
    <w:p w14:paraId="15BCD0F9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lastRenderedPageBreak/>
        <w:t>6) </w:t>
      </w: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 xml:space="preserve">IT - 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teren obsługi technicznej miasta;</w:t>
      </w:r>
    </w:p>
    <w:p w14:paraId="07A9900A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7) </w:t>
      </w: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 xml:space="preserve">P - 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tereny zabudowy  produkcyjnej;</w:t>
      </w:r>
    </w:p>
    <w:p w14:paraId="0F079039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8) </w:t>
      </w: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 xml:space="preserve">PU - 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teren zabudowy produkcyjnej i usług;</w:t>
      </w:r>
    </w:p>
    <w:p w14:paraId="3034A437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9) </w:t>
      </w: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 xml:space="preserve">PP - 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teren zabudowy przemysłowej;</w:t>
      </w:r>
    </w:p>
    <w:p w14:paraId="6E8C8CB9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10) </w:t>
      </w: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 xml:space="preserve">UH - 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teren usług handlowych;</w:t>
      </w:r>
    </w:p>
    <w:p w14:paraId="20FF7EA2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11) </w:t>
      </w: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 xml:space="preserve">UR - 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teren usług rzemieślniczych;</w:t>
      </w:r>
    </w:p>
    <w:p w14:paraId="04A9D636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12) </w:t>
      </w: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 xml:space="preserve">U   - 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tereny usług nieuciążliwych;</w:t>
      </w:r>
    </w:p>
    <w:p w14:paraId="028B826E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13) </w:t>
      </w: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 xml:space="preserve">W  - 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teren zbiornika wód powierzchniowych;</w:t>
      </w:r>
    </w:p>
    <w:p w14:paraId="3D175AE7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14) </w:t>
      </w: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>KDL-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tereny dróg lokalnych;</w:t>
      </w:r>
    </w:p>
    <w:p w14:paraId="44071873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15) </w:t>
      </w: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>KDD-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teren dróg dojazdowych;</w:t>
      </w:r>
    </w:p>
    <w:p w14:paraId="5F41DE06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16) </w:t>
      </w: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 xml:space="preserve">KDW- 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teren dróg wewnętrznych;</w:t>
      </w:r>
    </w:p>
    <w:p w14:paraId="7CEF7BBF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17) </w:t>
      </w: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>KP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 xml:space="preserve"> - teren parkingu;</w:t>
      </w:r>
    </w:p>
    <w:p w14:paraId="0A6B39FD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18) </w:t>
      </w: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>KP/U-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 xml:space="preserve"> teren parkingu i usług.</w:t>
      </w: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 xml:space="preserve">       </w:t>
      </w:r>
    </w:p>
    <w:p w14:paraId="4E9C4C17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>Rozdział 2.</w:t>
      </w:r>
    </w:p>
    <w:p w14:paraId="5D1FFC80" w14:textId="77777777" w:rsidR="00347221" w:rsidRPr="00347221" w:rsidRDefault="00347221" w:rsidP="00347221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>Zasady ochrony i kształtowania ładu przestrzennego</w:t>
      </w:r>
    </w:p>
    <w:p w14:paraId="2F2694CA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 6.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Kształtowanie struktury przestrzennej w oparciu o istniejący i planowany układ komunikacyjny według ustalonych zasad dla poszczególnych terenów, które  tworzą  zwarte zespoły  funkcjonalne dla zagospodarowania przestrzennego i lokalizacji planowanych inwestycji.</w:t>
      </w:r>
    </w:p>
    <w:p w14:paraId="7626DE80" w14:textId="77777777" w:rsidR="00347221" w:rsidRPr="00347221" w:rsidRDefault="00347221" w:rsidP="00347221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Rozdział 3.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br/>
      </w: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>Zasady ochrony środowiska, przyrody i krajobrazu oraz kształtowania krajobrazu</w:t>
      </w:r>
    </w:p>
    <w:p w14:paraId="4C32BB87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 7. </w:t>
      </w:r>
      <w:r w:rsidRPr="00347221">
        <w:rPr>
          <w:rFonts w:ascii="Arial" w:eastAsia="Times New Roman" w:hAnsi="Arial" w:cs="Arial"/>
          <w:sz w:val="18"/>
          <w:szCs w:val="18"/>
          <w:lang w:eastAsia="pl-PL"/>
        </w:rPr>
        <w:t>1. 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Obszar planu w niewielkiej jego części znajduje się w obrębie Obszaru Chronionego Krajobrazu Jezior Oleckich w związku z tym planowane zagospodarowanie przestrzenne i użytkowanie terenu na zasadzie prawidłowego funkcjonowania w środowisku przyrodniczym.</w:t>
      </w:r>
    </w:p>
    <w:p w14:paraId="5150FA97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2. 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Dla przedsięwzięć lokalizowanych na terenie objętym planem ustala się:</w:t>
      </w:r>
    </w:p>
    <w:p w14:paraId="2AAA56D0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a)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prowadzona działalność produkcyjna musi spełniać wymogi obowiązujących przepisów szczególnych w zakresie ochrony środowiska (w tym w zakresie ochrony powietrza, wód powierzchniowych i podziemnych oraz przed hałasem i wibracjami);</w:t>
      </w:r>
    </w:p>
    <w:p w14:paraId="63D128E0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b)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uciążliwość planowanej zabudowy w zakresie jej oddziaływania winna mieścić się w granicach działki inwestora zgodnie z przepisami odrębnymi;</w:t>
      </w:r>
    </w:p>
    <w:p w14:paraId="6A1A05DE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c)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zakaz lokalizacji zakładów o zwiększonym lub dużym ryzyku występowania awarii przemysłowych;</w:t>
      </w:r>
    </w:p>
    <w:p w14:paraId="03601674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d)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ustala się nakaz likwidacji uciążliwości zakładu prowadzącego działalność gospodarczą na terenie  oznaczonym symbolem 1U;</w:t>
      </w:r>
    </w:p>
    <w:p w14:paraId="184A1CD6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e)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kształtowanie krajobrazu poprzez urządzoną zieleń parkową i leśną oraz zieleń wysoką w pasach planowanych dróg, w tym także planowany główny zbiornik retencyjny wód powierzchniowych;</w:t>
      </w:r>
    </w:p>
    <w:p w14:paraId="6E40F629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f)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utrzymanie istniejących form zieleni naturalnej w tym drzew i krzewów zaliczanych do powierzchni biologicznie  czynnej na wyznaczonych planem terenach funkcjonalnych z dopuszczeniem małej retencji wód.</w:t>
      </w:r>
    </w:p>
    <w:p w14:paraId="4D307A7B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3. 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W zakresie ochrony przed hałasem i wibracjami dopuszczalne poziomy hałasu w środowisku regulują przepisy odrębne w tym:</w:t>
      </w:r>
    </w:p>
    <w:p w14:paraId="57D796A0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a)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teren oznaczony symbolem US kwalifikuje się jako tereny rekreacyjno-sportowe;</w:t>
      </w:r>
    </w:p>
    <w:p w14:paraId="04BA5F15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b)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teren oznaczony symbolem KP/U kwalifikuje się jako teren zamieszkania zbiorowego;</w:t>
      </w:r>
    </w:p>
    <w:p w14:paraId="7CDE4BC4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c)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tereny oznaczone symbolami ZP kwalifikuje się jako tereny rekreacyjno-wypoczynkowe;</w:t>
      </w:r>
    </w:p>
    <w:p w14:paraId="770DA5AC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d)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teren oznaczony symbolem UR kwalifikuje się jako tereny mieszkaniowo-usługowe.</w:t>
      </w: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 xml:space="preserve">                                                                                          </w:t>
      </w:r>
    </w:p>
    <w:p w14:paraId="6199A0E8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5DBED3FF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>Rozdział 4.</w:t>
      </w:r>
    </w:p>
    <w:p w14:paraId="7CD7D72B" w14:textId="77777777" w:rsidR="00347221" w:rsidRPr="00347221" w:rsidRDefault="00347221" w:rsidP="00347221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lastRenderedPageBreak/>
        <w:t>Zasady ochrony dziedzictwa kulturowego i zabytków w tym krajobrazów kulturowych oraz dóbr kultury współczesnej</w:t>
      </w:r>
    </w:p>
    <w:p w14:paraId="7F667E49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 8. </w:t>
      </w:r>
      <w:r w:rsidRPr="00347221">
        <w:rPr>
          <w:rFonts w:ascii="Arial" w:eastAsia="Times New Roman" w:hAnsi="Arial" w:cs="Arial"/>
          <w:sz w:val="18"/>
          <w:szCs w:val="18"/>
          <w:lang w:eastAsia="pl-PL"/>
        </w:rPr>
        <w:t>1. 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Na obszarze opracowania planu nie występuje strefa ochrony konserwatorskiej ustalona w Studium uwarunkowań i kierunków zagospodarowania przestrzennego Miasta i Gminy Olecko.</w:t>
      </w:r>
    </w:p>
    <w:p w14:paraId="1A07A57E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2. 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Nie występują w nim obiekty wpisane do rejestru zabytków i ewidencji zabytków,</w:t>
      </w:r>
    </w:p>
    <w:p w14:paraId="326486B3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3. 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Nie występują obiekty dóbr kultury współczesnej.</w:t>
      </w:r>
    </w:p>
    <w:p w14:paraId="55905625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4. 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W przypadku znalezisk archeologicznych obowiązują przepisy odrębne.</w:t>
      </w: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 xml:space="preserve">                                                                                      </w:t>
      </w:r>
    </w:p>
    <w:p w14:paraId="1D45B078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158FBC12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 xml:space="preserve">Rozdział 5.                                </w:t>
      </w:r>
    </w:p>
    <w:p w14:paraId="462EB529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08E8CFB2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>Wymagania wynikające z potrzeb kształtowania przestrzeni publicznych</w:t>
      </w:r>
    </w:p>
    <w:p w14:paraId="6674A56C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 9. </w:t>
      </w:r>
      <w:r w:rsidRPr="00347221">
        <w:rPr>
          <w:rFonts w:ascii="Arial" w:eastAsia="Times New Roman" w:hAnsi="Arial" w:cs="Arial"/>
          <w:sz w:val="18"/>
          <w:szCs w:val="18"/>
          <w:lang w:eastAsia="pl-PL"/>
        </w:rPr>
        <w:t>1. 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Na obszarze planu ogólnodostępną przestrzeń publiczną stanowią  drogi publiczne gminne w klasie lokalnych oznaczone symbolem KDL, gminne drogi dojazdowe oznaczone symbolami KDD, tereny oznaczone symbolami W i 1ZP.</w:t>
      </w:r>
    </w:p>
    <w:p w14:paraId="23FAFE32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2. 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Obowiązują następujące wymagania wynikające z potrzeb kształtowania przestrzeni publicznych:</w:t>
      </w:r>
    </w:p>
    <w:p w14:paraId="6EF69575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1)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w przestrzeni publicznej dróg dopuszcza się lokalizację sieci i urządzeń infrastruktury technicznej, a także urządzeń wyposażenia technicznego, ścieżek pieszo-rowerowych oraz lokalizację pasów zieleni;</w:t>
      </w:r>
    </w:p>
    <w:p w14:paraId="04D0ACC8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2)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ustala się lokalizację zbiornika retencji wód powierzchniowych z infrastrukturą techniczną w granicach terenu oznaczonego na rysunku planu symbolem W z towarzyszącą urządzoną zielenią parkową i elementami małej architektury oznaczoną na rysunku planu symbolem 1ZP.</w:t>
      </w: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 xml:space="preserve">                                                                                       </w:t>
      </w:r>
    </w:p>
    <w:p w14:paraId="5481311F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7B466280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 xml:space="preserve">Rozdział 6.                     </w:t>
      </w:r>
    </w:p>
    <w:p w14:paraId="563DCC73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 xml:space="preserve">Zasady kształtowania zabudowy oraz wskaźniki zagospodarowania terenu </w:t>
      </w:r>
    </w:p>
    <w:p w14:paraId="1BD92CAC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 10. </w:t>
      </w:r>
      <w:r w:rsidRPr="00347221">
        <w:rPr>
          <w:rFonts w:ascii="Arial" w:eastAsia="Times New Roman" w:hAnsi="Arial" w:cs="Arial"/>
          <w:sz w:val="18"/>
          <w:szCs w:val="18"/>
          <w:lang w:eastAsia="pl-PL"/>
        </w:rPr>
        <w:t>1. 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Szczegółowe zasady kształtowania zabudowy oraz wskaźniki zagospodarowania poszczególnych terenów objętych planem zostały określone w dziale III niniejszej uchwały.</w:t>
      </w:r>
    </w:p>
    <w:p w14:paraId="7593949A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2. 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Istniejące przeznaczenie terenów lub sposób ich zagospodarowania uznaje się za zgodny z planem dla:</w:t>
      </w:r>
    </w:p>
    <w:p w14:paraId="39B8DB25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1)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inwestycji oraz istniejącego zainwestowania, dla których istnieje prawomocna decyzja o pozwoleniu na budowę lub decyzja o pozwoleniu na użytkowanie lub zgłoszenie budowy, w stosunku do której nie został wniesiony sprzeciw;</w:t>
      </w:r>
    </w:p>
    <w:p w14:paraId="03BBF662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2)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w przypadku odbudowy, rozbudowy, nadbudowy, zmiany sposobu użytkowania nowe elementy zabudowy oraz zagospodarowania terenu należy dostosować do wskaźników i gabarytów zabudowy ustalonych  w niniejszej uchwale.</w:t>
      </w: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 xml:space="preserve">                                                                            </w:t>
      </w:r>
    </w:p>
    <w:p w14:paraId="5CE7BC35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412C1658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 xml:space="preserve">Rozdział 7. </w:t>
      </w:r>
    </w:p>
    <w:p w14:paraId="536206AF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 xml:space="preserve">Granice i sposoby zagospodarowania terenów lub obiektów podlegających ochronie, ustalonych na podstawie odrębnych przepisów, terenów górniczych, a także obszarów szczególnego zagrożenia powodzią, obszarów osuwania się mas ziemnych, krajobrazów priorytetowych określonych w audycie krajobrazowym oraz w planach zagospodarowania przestrzennego województwa </w:t>
      </w:r>
    </w:p>
    <w:p w14:paraId="72A743CF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 11. </w:t>
      </w:r>
      <w:r w:rsidRPr="00347221">
        <w:rPr>
          <w:rFonts w:ascii="Arial" w:eastAsia="Times New Roman" w:hAnsi="Arial" w:cs="Arial"/>
          <w:sz w:val="18"/>
          <w:szCs w:val="18"/>
          <w:lang w:eastAsia="pl-PL"/>
        </w:rPr>
        <w:t>1. 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W granicach planu występują tereny podlegające ochronie ustalone na podstawie odrębnych przepisów w tym udokumentowane części złóż kruszywa naturalnego  Olecko II i Wieliczki, oraz złoże Lesk, a także część terenu objętego Obszarem Chronionego Krajobrazu Jezior Oleckich. Granice tych terenów oznaczono graficznie na rysunku planu.</w:t>
      </w:r>
    </w:p>
    <w:p w14:paraId="15E14D0B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2. 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W granicach planu nie występują tereny górnicze.</w:t>
      </w:r>
    </w:p>
    <w:p w14:paraId="7F5567BF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3. 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W granicach planu nie występują obszary szczególnego zagrożenia powodzią.</w:t>
      </w:r>
    </w:p>
    <w:p w14:paraId="0A7A18E7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4. 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W granicach planu nie występują obszary osuwania się mas ziemnych.</w:t>
      </w:r>
    </w:p>
    <w:p w14:paraId="091A1BFB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5. 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W odniesieniu do obszaru planu w obowiązującym planie zagospodarowania przestrzennego województwa nie wskazano krajobrazów priorytetowych oraz nie wykonano audytu krajobrazowego.</w:t>
      </w: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 xml:space="preserve">                                                                               </w:t>
      </w:r>
    </w:p>
    <w:p w14:paraId="49B0194A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03C71310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 xml:space="preserve">Rozdział 8.                   </w:t>
      </w:r>
    </w:p>
    <w:p w14:paraId="073304DD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lastRenderedPageBreak/>
        <w:t>Szczegółowe zasady i warunki scalania i podziału nieruchomości objętych planem miejscowym</w:t>
      </w:r>
    </w:p>
    <w:p w14:paraId="4B4E40AA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 12. </w:t>
      </w:r>
      <w:r w:rsidRPr="00347221">
        <w:rPr>
          <w:rFonts w:ascii="Arial" w:eastAsia="Times New Roman" w:hAnsi="Arial" w:cs="Arial"/>
          <w:sz w:val="18"/>
          <w:szCs w:val="18"/>
          <w:lang w:eastAsia="pl-PL"/>
        </w:rPr>
        <w:t>1. 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Nie wyznacza się obszarów wymagających przeprowadzenia scaleń i podziału nieruchomości w rozumieniu przepisów odrębnych z zakresu gospodarki nieruchomościami.</w:t>
      </w:r>
    </w:p>
    <w:p w14:paraId="1413A44F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2. 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Dopuszcza się wszczęcie procedury scalenia i podziału nieruchomości w rozumieniu przepisów odrębnych z zakresu gospodarki nieruchomościami.</w:t>
      </w:r>
    </w:p>
    <w:p w14:paraId="5093296A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3. 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 xml:space="preserve">Ustala się szczegółowe zasady i warunki scalenia i podziału nieruchomości dla nowych działek budowlanych w wyniku scalenia i podziału nieruchomości:       </w:t>
      </w:r>
    </w:p>
    <w:p w14:paraId="38A8A29F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1) minimalna powierzchnia działki budowlanej na terenach funkcjonalnych 1P/U, 2P/U, 3P/U – 1,0 ha;</w:t>
      </w:r>
    </w:p>
    <w:p w14:paraId="387382CE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2)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minimalna powierzchnia działki budowlanej na terenie funkcjonalnym  UR  - 0,5 ha;</w:t>
      </w:r>
    </w:p>
    <w:p w14:paraId="426DF8E5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3)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minimalna powierzchnia działki budowlanej na terenach funkcjonalnych PP, UH – 2,5 ha;</w:t>
      </w:r>
    </w:p>
    <w:p w14:paraId="0FF23DCA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4)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minimalna powierzchnia działki budowlanej na terenach funkcjonalnych  2P,4P,5P -1,5 ha;</w:t>
      </w:r>
    </w:p>
    <w:p w14:paraId="5B3924A1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5)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minimalna powierzchnia działki budowlanej na terenie zabudowanym 1P – nie ustala się;</w:t>
      </w:r>
    </w:p>
    <w:p w14:paraId="3A3F21CF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6)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minimalna powierzchnia działki budowlanej na terenie funkcjonalnym 2U – 1000 m2;</w:t>
      </w:r>
    </w:p>
    <w:p w14:paraId="2300DC91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7)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minimalna powierzchnia działki budowlanej na terenie funkcjonalnym 1U – nie ustala się;</w:t>
      </w:r>
    </w:p>
    <w:p w14:paraId="731A5C66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8)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minimalna powierzchnia działek budowlanych na terenach funkcjonalnych US, IT – nie ustala się;</w:t>
      </w:r>
    </w:p>
    <w:p w14:paraId="555797F6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9)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nie ustala się szerokości frontu działek oraz kątów położenia granic działek w stosunku do pasa drogowego poza           ustalonymi szerokościami frontu działek dla  terenów oznaczonych symbolami UR i 2U.</w:t>
      </w: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 xml:space="preserve">                                                                                      </w:t>
      </w:r>
    </w:p>
    <w:p w14:paraId="1C6D8938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3135DC72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 xml:space="preserve">Rozdział 9.       </w:t>
      </w:r>
    </w:p>
    <w:p w14:paraId="7A56D69B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>Szczególne warunki zagospodarowania terenów oraz ograniczenia w ich użytkowaniu, w tym zakaz zabudowy</w:t>
      </w:r>
    </w:p>
    <w:p w14:paraId="7073E64D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 13. </w:t>
      </w: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>1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. Wyznaczony został graficznie obszar związany z lokalizacją urządzeń wytwarzających energię  z odnawialnych źródeł energii o mocy przekraczającej 100 kW – w formie ogniw fotowoltaicznych na terenie oznaczonym symbolem 2P na podstawie wydanej decyzji o warunkach zabudowy dla danej inwestycji, wraz ze  strefą ochronną związaną z ograniczeniami w zabudowie, zagospodarowaniu i użytkowaniu terenów.</w:t>
      </w:r>
    </w:p>
    <w:p w14:paraId="29570AB1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2. 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Linie rozgraniczające tereny oznaczone symbolami 5P i PP są granicami stref ochronnych  związanych z  ograniczeniami w zabudowie, zagospodarowaniu i użytkowaniu terenów wynikające z dopuszczenia urządzeń           wytwarzających energię z odnawialnych źródeł energii w formie ogniw fotowoltaicznych o mocy przekraczającej           100 kW.</w:t>
      </w:r>
    </w:p>
    <w:p w14:paraId="0B41DF60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3. 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Obowiązują strefy  ochronne od  napowietrznych linii elektroenergetycznych SN  zgodnie z przepisami odrębnymi.</w:t>
      </w:r>
    </w:p>
    <w:p w14:paraId="79232CC1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4. 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Dla terenów w sąsiedztwie linii kolejowej obowiązują ograniczenia w zabudowie, określone w przepisach odrębnych           z  zakresu transportu kolejowego.</w:t>
      </w: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 xml:space="preserve">                                                                                    </w:t>
      </w:r>
    </w:p>
    <w:p w14:paraId="5578E1DF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197E084C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 xml:space="preserve">Rozdział 10.                                      </w:t>
      </w:r>
    </w:p>
    <w:p w14:paraId="13110EC0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 xml:space="preserve">Zasady modernizacji, rozbudowy i budowy systemów komunikacji </w:t>
      </w:r>
    </w:p>
    <w:p w14:paraId="106F85A3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 14. </w:t>
      </w:r>
      <w:r w:rsidRPr="00347221">
        <w:rPr>
          <w:rFonts w:ascii="Arial" w:eastAsia="Times New Roman" w:hAnsi="Arial" w:cs="Arial"/>
          <w:sz w:val="18"/>
          <w:szCs w:val="18"/>
          <w:lang w:eastAsia="pl-PL"/>
        </w:rPr>
        <w:t>1. 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Na obszarze planu ustala się podstawowy układ komunikacyjny do połączenia funkcyjnego z drogą wojewódzką nr 655 zlokalizowaną poza granicami planu składający się z istniejących i planowanych gminnych dróg lokalnych oznaczonych symbolem KDL o szerokości pasa drogowego 18 - 20 m oraz istniejących gminnych dróg dojazdowych  oznaczonych  symbolami KDD i dróg  wewnętrznych oznaczonych symbolami KDW .</w:t>
      </w:r>
    </w:p>
    <w:p w14:paraId="2166864C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2. 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Dojazdy i drogi  wewnętrzne można także wydzielać i kształtować w zależności od  potrzeb na terenach funkcjonalnych w trakcie realizacji planu.</w:t>
      </w:r>
    </w:p>
    <w:p w14:paraId="753AE168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3. 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Ustala się minimalne  wskaźniki parkingowe do obliczania zapotrzebowania inwestycji na miejsca postojowe dla samochodów:</w:t>
      </w:r>
    </w:p>
    <w:p w14:paraId="6EE63DC7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a)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osobowych nie mniej niż 3 miejsca postojowe na 10 osób zatrudnionych;</w:t>
      </w:r>
    </w:p>
    <w:p w14:paraId="11DCE3D2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b)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ciężarowych (dostawczych) nie mniej niż 1 stanowisko na 1000 m² powierzchni użytkowej;</w:t>
      </w:r>
    </w:p>
    <w:p w14:paraId="621CB1C0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c)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1 miejsce przeznaczone na parkowanie pojazdów zaopatrzonych w kartę parkingową  jeżeli liczba stanowisk wynosi           6-15,  2 miejsca jeżeli liczba stanowisk wynosi 16 - 40 oraz 3 miejsca jeżeli liczba stanowisk wynosi 41-100.</w:t>
      </w:r>
    </w:p>
    <w:p w14:paraId="01DBF104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lastRenderedPageBreak/>
        <w:t>4. 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Miejsca postojowe o których mowa w ust. 3 należy rozmieszczać w obrębie działki budowlanej wyróżnionej dla budynków obsługiwanych lub w obrębie terenu inwestycji.</w:t>
      </w:r>
    </w:p>
    <w:p w14:paraId="6DB9C6E5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5. 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Na terenie usług  rzemieślniczych  z funkcją mieszkalną ustala się 3 miejsca postojowe, w tym 1 stanowisko w garażu i 2 na podjeździe.</w:t>
      </w:r>
    </w:p>
    <w:p w14:paraId="0B1031FD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6. 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Na terenach produkcyjnych, usługowych i handlowych ustala się minimum 3 stanowiska na 100 m² powierzchni użytkowej.</w:t>
      </w:r>
    </w:p>
    <w:p w14:paraId="075A6598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7. 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Dopuszcza się lokalizację miejsc do  parkowania pojazdów poza terenami inwestycji  w ciągach komunikacyjnych  dróg lokalnych.</w:t>
      </w:r>
    </w:p>
    <w:p w14:paraId="31F831EA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8. 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Ustala się możliwość lokalizacji minimum 10  miejsc parkingowych  w ramach przebudowy dróg dojazdowych 1KDD i 2KDD w tym dla obsługi terenu  oznaczonego symbolem US.</w:t>
      </w:r>
    </w:p>
    <w:p w14:paraId="199FB29B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9. 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Minimalna liczba miejsc do parkowania pojazdów zaopatrzonych w kartę parkingową, zgodnie z przepisami odrębnymi w zakresie dróg publicznych w klasie lokalnych.</w:t>
      </w: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 xml:space="preserve">                                                                                       </w:t>
      </w:r>
    </w:p>
    <w:p w14:paraId="1E939A8F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1F9D26E9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 xml:space="preserve">Rozdział 11.  </w:t>
      </w:r>
    </w:p>
    <w:p w14:paraId="6AEA6CA4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3E56D207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 xml:space="preserve">Zasady modernizacji, rozbudowy i budowy systemów infrastruktury technicznej </w:t>
      </w:r>
    </w:p>
    <w:p w14:paraId="23C43986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9DFA17F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 15. </w:t>
      </w:r>
      <w:r w:rsidRPr="00347221">
        <w:rPr>
          <w:rFonts w:ascii="Arial" w:eastAsia="Times New Roman" w:hAnsi="Arial" w:cs="Arial"/>
          <w:sz w:val="18"/>
          <w:szCs w:val="18"/>
          <w:lang w:eastAsia="pl-PL"/>
        </w:rPr>
        <w:t xml:space="preserve">1. 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Na obszarze planu obowiązują następujące zasady rozbudowy i budowy systemów infrastruktury technicznej:</w:t>
      </w:r>
    </w:p>
    <w:p w14:paraId="53435A7B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1)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zaopatrzenie  w wodę:</w:t>
      </w:r>
    </w:p>
    <w:p w14:paraId="59F2F640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a)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zaopatrzenie w wodę  do celów socjalno-bytowych i przeciwpożarowych ustala się poprzez rozbudowę gminnej            sieci wodociągowej zasilanej ze zbiorowego systemu zaopatrzenia w wodę;</w:t>
      </w:r>
    </w:p>
    <w:p w14:paraId="58DDDFB9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b)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dopuszcza się  pobór  wody do celów przeciwpożarowych z  planowanego zbiornika retencyjnego wód;</w:t>
      </w:r>
    </w:p>
    <w:p w14:paraId="52DC9A51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c)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dopuszcza się ujęcia własne wody jako rozwiązania dodatkowe  do  użytkowania  gospodarczego,           technologicznego lub awaryjnego;</w:t>
      </w:r>
    </w:p>
    <w:p w14:paraId="7418F4A8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2)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odprowadzenie ścieków sanitarnych:</w:t>
      </w:r>
    </w:p>
    <w:p w14:paraId="7C6ECC0F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a)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obowiązuje odprowadzenie ścieków sanitarno-bytowych oraz przemysłowych do zbiorczego systemu gminnej kanalizacji sanitarnej, poprzez jej rozbudowę;</w:t>
      </w:r>
    </w:p>
    <w:p w14:paraId="4197658B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b)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w przypadkach braku możliwości włączenia się do sieci kanalizacyjnej dopuszcza się realizację biologicznych oczyszczalni ścieków na warunkach określonych w przepisach odrębnych;</w:t>
      </w:r>
    </w:p>
    <w:p w14:paraId="681F5657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c)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obowiązuje zakaz odprowadzenia nieoczyszczonych ścieków wprost do gruntu, wód powierzchniowych i           podziemnych;</w:t>
      </w:r>
    </w:p>
    <w:p w14:paraId="15404770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d)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wskaźniki zanieczyszczeń w ściekach przemysłowych odprowadzanych do gminnej kanalizacji nie mogą przekraczać   norm określonych w przepisach o  jakości ścieków wprowadzanych do komunalnych urządzeń kanalizacyjnych lub przepisach lokalnych określonych  przez odbiorcę ścieków;</w:t>
      </w:r>
    </w:p>
    <w:p w14:paraId="5E014284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3)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odprowadzenie wód opadowych i roztopowych:</w:t>
      </w:r>
    </w:p>
    <w:p w14:paraId="7161AFF2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a)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docelowo ustala się budowę kanalizacji deszczowej  w ciągu podstawowego układu komunikacyjnego dróg  w klasie            lokalnych z odprowadzeniem wód opadowych i roztopowych do planowanego głównego zbiornika retencyjnego wód           po uprzednim  ich podczyszczeniu;</w:t>
      </w:r>
    </w:p>
    <w:p w14:paraId="4BA7C9A1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b)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zagospodarowanie wód opadowych w granicach działki budowlanej  powierzchniowo lub rozwiązania            indywidualnego w lokalnym układzie sieciowym, poprzez naturalną i wymuszoną retencję;</w:t>
      </w:r>
    </w:p>
    <w:p w14:paraId="7EEF02EC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c)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wody opadowe z utwardzonych nawierzchni dróg, parkingów, placów manewrowych i innych powierzchni potencjalnie zanieczyszczonych muszą być  oczyszczone przed wprowadzeniem ich do odbiornika zgodnie z przepisami odrębnymi;</w:t>
      </w:r>
    </w:p>
    <w:p w14:paraId="325004FB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d)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w przypadku stwierdzenia urządzeń melioracji szczegółowych nieujętych w ewidencji wód, urządzeń melioracji               wodnych oraz zmeliorowanych gruntów, kolidujących z realizowaną inwestycją, inwestor zobowiązany jest do               rozwiązania kolizji w sposób zapewniający prawidłowy odpływ wód, zgodnie z  obowiązującymi przepisami;</w:t>
      </w:r>
    </w:p>
    <w:p w14:paraId="42DBE4BB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4)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zaopatrzenie w energię cieplną :</w:t>
      </w:r>
    </w:p>
    <w:p w14:paraId="08E2A1B8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lastRenderedPageBreak/>
        <w:t>a)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zaopatrzenie w ciepło do celów grzewczych oraz dla przygotowania ciepłej wody użytkowej w oparciu o indywidualne (lokalne) źródła ciepła z zastosowaniem paliw ekologicznych, w tym energii elektrycznej, gazu płynnego przewodowego oraz innych nośników (w tym stałych) spalanych w urządzeniach spełniających odpowiednie środowiskowe normy jakościowe emisji;</w:t>
      </w:r>
    </w:p>
    <w:p w14:paraId="7962C3C4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b)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wyklucza się stosowanie technologii i paliw powodujących emisję zanieczyszczeń stałych i gazowych powyżej           dopuszczalnych parametrów określonych w przepisach odrębnych;</w:t>
      </w:r>
    </w:p>
    <w:p w14:paraId="5CFD31AF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5)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zaopatrzenie w energię elektryczną:</w:t>
      </w:r>
    </w:p>
    <w:p w14:paraId="7867ED99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a)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obowiązuje zaopatrzenie w energię elektryczną poprzez wykorzystanie istniejącej sieci elektroenergetycznej           stacji transformatorowych zlokalizowanych na terenie planu i poza nim oraz budowę nowych fragmentów sieci          elektroenergetycznej średniego i niskiego napięcia;</w:t>
      </w:r>
    </w:p>
    <w:p w14:paraId="4612FD6B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b)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w zależności od potrzeb dopuszcza się możliwość lokalizacji stacji transformatorowych i wydzielenie dla nich działek, o minimalnych wymiarach 6,0 x 5,0 m dla stacji wnętrzowej oraz 3,0 x 2,0 m dla stacji słupowej z bezpośrednim dostępem do drogi publicznej;</w:t>
      </w:r>
    </w:p>
    <w:p w14:paraId="6190CF01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c)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dla usytuowania urządzeń elektroenergetycznych nie jest wymagane zachowanie linii zabudowy;</w:t>
      </w:r>
    </w:p>
    <w:p w14:paraId="0B62511A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d)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dopuszcza się na wyznaczonych w planie  terenach  5P i PP stosowanie urządzeń wytwarzających energię           elektryczną ze źródeł odnawialnych o mocy przekraczającej 100 kW, z wyłączeniem urządzeń wytwarzających energię z odnawialnych  źródeł energii wykorzystujących energię wiatru;</w:t>
      </w:r>
    </w:p>
    <w:p w14:paraId="55CE0FF6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6)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zaopatrzenie w gaz:</w:t>
      </w:r>
    </w:p>
    <w:p w14:paraId="5D472F13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a)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dopuszcza się  wykorzystanie gazu płynnego dostarczanego w indywidualnym zakresie w butlach lub do zbiorników  naziemnych bądź podziemnych lokalizowanych u poszczególnych odbiorców;</w:t>
      </w:r>
    </w:p>
    <w:p w14:paraId="0EE5DC86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b)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zaopatrzenie obszaru w gaz przewodowy w przypadku  technicznych możliwości zasilania z istniejącej sieci gazowej;</w:t>
      </w:r>
    </w:p>
    <w:p w14:paraId="2349B462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c)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rozbudowa i  budowa sieci i urządzeń rozprowadzających gaz średniego i niskiego ciśnienia w oparciu o przepisy  odrębne;</w:t>
      </w:r>
    </w:p>
    <w:p w14:paraId="5D99D3D0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7)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w zakresie  gospodarki odpadami:</w:t>
      </w:r>
    </w:p>
    <w:p w14:paraId="715FC5F3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a)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odpady winne być gromadzone i selekcjonowane w urządzeniach przystosowanych do ich gromadzenia, a następnie  wywożone do miejsc  ich składowania, odzysku lub ich unieszkodliwienia;</w:t>
      </w:r>
    </w:p>
    <w:p w14:paraId="0239F0FE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b)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gromadzenie i usuwanie odpadów na zasadach określonych w przepisach odrębnych;</w:t>
      </w:r>
    </w:p>
    <w:p w14:paraId="03DF018A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8)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zaopatrzenie w łącza telefoniczne i teleinformatyczne:</w:t>
      </w:r>
    </w:p>
    <w:p w14:paraId="1D4AC6A1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a)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zaopatrzenie w przewodowe łącza telefoniczne poprzez rozbudowę sieci telekomunikacyjnej;</w:t>
      </w:r>
    </w:p>
    <w:p w14:paraId="58B2E180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b)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na terenie oznaczonym na rysunku planu symbolem 2ZL dopuszcza się lokalizację inwestycji celu publicznego z          zakresu łączności publicznej  - masztu telefonii komórkowej o wysokości nie przekraczającej 60 m, zgodnie z         przepisami odrębnymi;</w:t>
      </w:r>
    </w:p>
    <w:p w14:paraId="6181BFFB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9)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dopuszcza się lokalizację sieci i urządzeń  infrastruktury technicznej na terenach przeznaczonych pod zabudowę w         pasach terenów pomiędzy wyznaczonymi liniami zabudowy, a liniami rozgraniczającymi pas drogowy;</w:t>
      </w:r>
    </w:p>
    <w:p w14:paraId="49AEE57D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10)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w granicach planu ustala się maksymalną wysokość obiektów przemysłowych do 20 m, z wyłączeniem planowanej stacji bazowej telefonii komórkowej na terenie oznaczonym symbolem 2 ZL.</w:t>
      </w: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 xml:space="preserve">                                                                                  </w:t>
      </w:r>
    </w:p>
    <w:p w14:paraId="55A6B610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77A372DA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>Rozdział 12</w:t>
      </w:r>
    </w:p>
    <w:p w14:paraId="547A1CBD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>Sposoby i terminy tymczasowego zagospodarowania, urządzania i użytkowania terenów</w:t>
      </w:r>
    </w:p>
    <w:p w14:paraId="6BAD6F20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 16. </w:t>
      </w:r>
      <w:r w:rsidRPr="00347221">
        <w:rPr>
          <w:rFonts w:ascii="Arial" w:eastAsia="Times New Roman" w:hAnsi="Arial" w:cs="Arial"/>
          <w:sz w:val="18"/>
          <w:szCs w:val="18"/>
          <w:lang w:eastAsia="pl-PL"/>
        </w:rPr>
        <w:t>1. 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Na obszarze planu ustala się zakaz lokalizowania tymczasowych obiektów budowlanych za wyjątkiem obiektów związanych z procesem budowlanym.</w:t>
      </w:r>
    </w:p>
    <w:p w14:paraId="778D111D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2. 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Do czasu planowanego zagospodarowania terenów zgodnie z przeznaczeniem  ustalonym w planie pozostawia      się je w dotychczasowym rolnym użytkowaniu.</w:t>
      </w:r>
    </w:p>
    <w:p w14:paraId="79D6745A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3. 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Ustala się termin użytkowania terenu zabudowanego oznaczonego symbolem 1U do końca 2023 roku w zakresie        prowadzonej uciążliwej znacząco działalności gospodarczej przeznaczonej w planie do likwidacji  oraz zmian sposobu        użytkowania terenu.</w:t>
      </w: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 xml:space="preserve">                                                                                  </w:t>
      </w:r>
    </w:p>
    <w:p w14:paraId="333A9369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69360094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>Rozdział 13</w:t>
      </w:r>
    </w:p>
    <w:p w14:paraId="57C11B03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>Stawki procentowe, na podstawie których ustala się opłatę, o której mowa w art. 36 ust 4 ustawy o planowaniu   i zagospodarowaniu przestrzennym</w:t>
      </w:r>
    </w:p>
    <w:p w14:paraId="2636157D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b/>
          <w:bCs/>
          <w:sz w:val="18"/>
          <w:szCs w:val="18"/>
          <w:lang w:eastAsia="pl-PL"/>
        </w:rPr>
        <w:lastRenderedPageBreak/>
        <w:t>§ 17.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Stawki procentowe na podstawie których ustala się opłatę, o której mowa w art. 36 ust 4 ustawy z dnia 27 marca 2003 roku o planowaniu i zagospodarowaniu przestrzennym, dla poszczególnych terenów:</w:t>
      </w:r>
    </w:p>
    <w:p w14:paraId="03E31642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1)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ZN/Kw, ZP, ZL, ZLr, IT, KDL, KDD, KDW, KP, W - 1%;</w:t>
      </w:r>
    </w:p>
    <w:p w14:paraId="39D99E25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2)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P, PU, US, PP, UR, UH, U, KP/U – 30%.</w:t>
      </w: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 xml:space="preserve">                                                                                    </w:t>
      </w:r>
    </w:p>
    <w:p w14:paraId="6C94C5CF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22758445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 xml:space="preserve">DZIAŁ III                                                                   </w:t>
      </w:r>
    </w:p>
    <w:p w14:paraId="11601E77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firstLine="340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2F7D7514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 xml:space="preserve">USTALENIA SZCZEGÓŁOWE                                                                                  </w:t>
      </w:r>
    </w:p>
    <w:p w14:paraId="7B013C6E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 xml:space="preserve">Rozdział 14 </w:t>
      </w:r>
    </w:p>
    <w:p w14:paraId="797842B1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>Dla terenów wydzielonych liniami rozgraniczającymi na rysunku planu dotyczące przeznaczenia terenów,                    parametry i wskaźniki kształtowania zabudowy oraz zagospodarowania terenu</w:t>
      </w:r>
    </w:p>
    <w:p w14:paraId="15A36E86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 18.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 xml:space="preserve">Teren oznaczony na rysunku planu symbolem </w:t>
      </w: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>ZN/Kw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 xml:space="preserve"> zieleni naturalnej nieurządzonej z dopuszczeniem wykonania robót budowlanych związanych z budową systemów komunikacji.</w:t>
      </w:r>
    </w:p>
    <w:p w14:paraId="39D3C5A6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 19. </w:t>
      </w:r>
      <w:r w:rsidRPr="00347221">
        <w:rPr>
          <w:rFonts w:ascii="Arial" w:eastAsia="Times New Roman" w:hAnsi="Arial" w:cs="Arial"/>
          <w:sz w:val="18"/>
          <w:szCs w:val="18"/>
          <w:lang w:eastAsia="pl-PL"/>
        </w:rPr>
        <w:t>1. 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 xml:space="preserve">Teren oznaczony w planie symbolem </w:t>
      </w: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>US.</w:t>
      </w:r>
    </w:p>
    <w:p w14:paraId="0C524946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2. 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Przeznaczenie podstawowe: teren urządzeń  sportowych (motocross).</w:t>
      </w:r>
    </w:p>
    <w:p w14:paraId="4BD1BF59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3. 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Ustala się zasady użytkowania i zagospodarowania terenu:</w:t>
      </w:r>
    </w:p>
    <w:p w14:paraId="48A686A8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a)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nieprzekraczalne linie zabudowy jak na rysunku planu;</w:t>
      </w:r>
    </w:p>
    <w:p w14:paraId="3788C641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b)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ogrodzenie terenu z siatki ogrodzeniowej i zieleni urządzonej w formie żywopłotu;</w:t>
      </w:r>
    </w:p>
    <w:p w14:paraId="152A82AF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c)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wjazd na teren z istniejących dróg dojazdowych oznaczonych symbolami 1KDD i 2KDD;</w:t>
      </w:r>
    </w:p>
    <w:p w14:paraId="1AE4299A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d)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miejsca parkingowe zgodnie z § 14 ust. 8.</w:t>
      </w:r>
    </w:p>
    <w:p w14:paraId="3E1CAAFF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4. 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Ustala się wskaźniki powierzchni i parametry kształtowania zabudowy:</w:t>
      </w:r>
    </w:p>
    <w:p w14:paraId="6CD8DF5C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a)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maksymalna wysokość zabudowy 6,0 m mierzona do kalenicy dachu od poziomu przyziemia tj. 1 kondygnacja nadziemna, bez poddasza użytkowego;</w:t>
      </w:r>
    </w:p>
    <w:p w14:paraId="56FDCDBF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b)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geometria dachu: dwuspadowy lub wielospadowy;</w:t>
      </w:r>
    </w:p>
    <w:p w14:paraId="61CB0601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c)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nachylenie  połaci dachowych do płaszczyzny przekroju poziomego budynku w przedziale 25º-30º;</w:t>
      </w:r>
    </w:p>
    <w:p w14:paraId="44B24A9A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d)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pokrycie dachu dachówką ceramiczną lub blachą dachówkową;</w:t>
      </w:r>
    </w:p>
    <w:p w14:paraId="06E4C18D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e)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maksymalny wskaźnik intensywności zabudowy– 0,1;</w:t>
      </w:r>
    </w:p>
    <w:p w14:paraId="10E1FC44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f)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minimalny wskaźnik intensywności zabudowy – 0,01;</w:t>
      </w:r>
    </w:p>
    <w:p w14:paraId="48977F77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g)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minimalna powierzchnia biologicznie czynna 20%;</w:t>
      </w:r>
    </w:p>
    <w:p w14:paraId="7701CBFF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h)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maksymalna powierzchnia zabudowy – nie ustala się.</w:t>
      </w:r>
    </w:p>
    <w:p w14:paraId="1AFBF8B0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 20. </w:t>
      </w: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>1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.  Teren oznaczony w planie symbolem ZLr.</w:t>
      </w:r>
    </w:p>
    <w:p w14:paraId="4F8045F0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2. 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Przeznaczenie podstawowe;  teren  rekultywacji leśnej zamkniętego składowiska odpadów komunalnych</w:t>
      </w:r>
    </w:p>
    <w:p w14:paraId="0707E567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3. 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Użytkowanie terenu zgodnie z przeznaczeniem podstawowym, uzupełnienie nasadzeń i zakaz  zabudowy.</w:t>
      </w:r>
    </w:p>
    <w:p w14:paraId="54F85265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4. 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Dojazd do terenu drogą lokalną oznaczoną symbolem 5KDL oraz drogą dojazdową oznaczoną symbolem 2KDD.</w:t>
      </w:r>
    </w:p>
    <w:p w14:paraId="557DCC73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 21. </w:t>
      </w:r>
      <w:r w:rsidRPr="00347221">
        <w:rPr>
          <w:rFonts w:ascii="Arial" w:eastAsia="Times New Roman" w:hAnsi="Arial" w:cs="Arial"/>
          <w:sz w:val="18"/>
          <w:szCs w:val="18"/>
          <w:lang w:eastAsia="pl-PL"/>
        </w:rPr>
        <w:t>1. 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 xml:space="preserve">Terenoznaczony w planie symbolem </w:t>
      </w: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>IT.</w:t>
      </w:r>
    </w:p>
    <w:p w14:paraId="561936DC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2. 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Przeznaczenie podstawowe:  obsługa techniczna miasta.</w:t>
      </w:r>
    </w:p>
    <w:p w14:paraId="205A8305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3. 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Ustala się zasady użytkowania i zagospodarowania terenu:</w:t>
      </w:r>
    </w:p>
    <w:p w14:paraId="4B611C46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a)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dopuszcza się zmianę sposobu użytkowania istniejącej zabudowy zgodnie z przeznaczeniem ust 2;</w:t>
      </w:r>
    </w:p>
    <w:p w14:paraId="678691E1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b)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dopuszcza się rozbudowę i przebudowę obiektów (z wykluczeniem funkcji mieszkalnej) o powierzchni użytkowej nie więcej niż 50% istniejącego stanu zainwestowanego;</w:t>
      </w:r>
    </w:p>
    <w:p w14:paraId="30974685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c)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dojazd istniejącą drogą dojazdową  oznaczoną symbolem 1KDD.</w:t>
      </w:r>
    </w:p>
    <w:p w14:paraId="367937BB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4. 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Ustala się  wskaźniki powierzchni i parametry kształtowania zabudowy:</w:t>
      </w:r>
    </w:p>
    <w:p w14:paraId="635BCB7C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a)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wysokość zabudowy nie wyżej jak 9,0 m;</w:t>
      </w:r>
    </w:p>
    <w:p w14:paraId="539A49FC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b)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geometria dachu: jedno i dwuspadowe o nachyleniu połaci dachowych  nie więcej niż 30º;</w:t>
      </w:r>
    </w:p>
    <w:p w14:paraId="61151EA3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lastRenderedPageBreak/>
        <w:t>c)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pokrycie dachu blachą trapezową lub blacho dachówką;</w:t>
      </w:r>
    </w:p>
    <w:p w14:paraId="0245481B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d)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maksymalny wskaźnik intensywności zabudowy  0,6;</w:t>
      </w:r>
    </w:p>
    <w:p w14:paraId="36EBF512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e)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minimalny wskaźnik intensywności zabudowy 0,4;</w:t>
      </w:r>
    </w:p>
    <w:p w14:paraId="15259567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f)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minimalna powierzchnia biologicznie czynna 20%;</w:t>
      </w:r>
    </w:p>
    <w:p w14:paraId="5DE13D13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g)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maksymalna powierzchnia zabudowy 60%.</w:t>
      </w:r>
    </w:p>
    <w:p w14:paraId="24F0E5A2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 22. </w:t>
      </w:r>
      <w:r w:rsidRPr="00347221">
        <w:rPr>
          <w:rFonts w:ascii="Arial" w:eastAsia="Times New Roman" w:hAnsi="Arial" w:cs="Arial"/>
          <w:sz w:val="18"/>
          <w:szCs w:val="18"/>
          <w:lang w:eastAsia="pl-PL"/>
        </w:rPr>
        <w:t>1. 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 xml:space="preserve">Teren  oznaczony w planie symbolem </w:t>
      </w: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>PP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.</w:t>
      </w:r>
    </w:p>
    <w:p w14:paraId="48A648A0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2. 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Przeznaczenie podstawowe –  zabudowa przemysłowa, obiekty administracyjne, socjalne, inne związane z obsługą i  podstawowym przeznaczeniem terenu, place manewrowe, składowe, dojścia i dojazdy, parkingi, zieleń, urządzenia i sieci infrastruktury technicznej.</w:t>
      </w:r>
    </w:p>
    <w:p w14:paraId="2E3CF49F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3. 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Przeznaczenie dopuszczalne: urządzenia wytwarzające energię z odnawialnych źródeł energii – ogniwa fotowoltaiczne o mocy przekraczającej 100 kW z ograniczeniami w zabudowie i zagospodarowaniu terenu w  zakresie  ich oddziaływania i stref ochronnych w granicach niniejszego terenu.</w:t>
      </w:r>
    </w:p>
    <w:p w14:paraId="73815113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4. 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Ustala się zasady użytkowania i  zagospodarowania terenu:</w:t>
      </w:r>
    </w:p>
    <w:p w14:paraId="43103386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a)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minimalna 10 m nieprzekraczalna linia zabudowy od terenu kolejowego poza granicami planu lub stosownie do przepisów odrębnych;</w:t>
      </w:r>
    </w:p>
    <w:p w14:paraId="5F956BA0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b)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nieprzekraczalna linia zabudowy 10 m od planowanego pasa drogowego oznaczonego symbolem 2KDW;</w:t>
      </w:r>
    </w:p>
    <w:p w14:paraId="024ED210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c)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dopuszcza się ewentualną możliwość  lokalizacji  transportowej bocznicy kolejowej  w ciągu istniejącego sąsiedztwa toru  kolejowego trakcji towarowej na odcinku Olecko-Suwałki w rozumieniu przepisów odrębnych w zakresie transportu     kolejowego;</w:t>
      </w:r>
    </w:p>
    <w:p w14:paraId="24DD69BC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d)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dojścia i dojazdy;</w:t>
      </w:r>
    </w:p>
    <w:p w14:paraId="5D2E146F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e)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zapewnienie miejsc parkingowych zgodnie z § 14 ust 3.</w:t>
      </w:r>
    </w:p>
    <w:p w14:paraId="4BD2CD93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5. 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Ustala się wskaźniki powierzchni i parametry kształtowania zabudowy:</w:t>
      </w:r>
    </w:p>
    <w:p w14:paraId="712565C7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a)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maksymalna powierzchnia zabudowy 70%;</w:t>
      </w:r>
    </w:p>
    <w:p w14:paraId="42BE7A47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b)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minimalna powierzchnia biologicznie czynna 30 %;</w:t>
      </w:r>
    </w:p>
    <w:p w14:paraId="2065E0B8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c)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minimalny wskaźnik intensywności zabudowy - 0,1;</w:t>
      </w:r>
    </w:p>
    <w:p w14:paraId="7F6AAE09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d)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maksymalny wskaźnik intensywności zabudowy – 0,6;</w:t>
      </w:r>
    </w:p>
    <w:p w14:paraId="3AA37C24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e)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geometria dachu: płaskie, lub dwuspadowe i wielospadowe, o nachyleniu połaci dachowych w przedziale 20º-40;</w:t>
      </w:r>
    </w:p>
    <w:p w14:paraId="2CDE4812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f)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pokrycie  dachu z blachy trapezowej;</w:t>
      </w:r>
    </w:p>
    <w:p w14:paraId="667FAFF5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g)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dopuszcza się realizację zabudowy przeznaczenia podstawowego w wersji uprzemysłowionej z  gotowych ściennych i dachowych elementów konstrukcyjnych z wystrojem elewacji w stonowanych kolorach.</w:t>
      </w:r>
    </w:p>
    <w:p w14:paraId="4B8E268A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 23. </w:t>
      </w:r>
      <w:r w:rsidRPr="00347221">
        <w:rPr>
          <w:rFonts w:ascii="Arial" w:eastAsia="Times New Roman" w:hAnsi="Arial" w:cs="Arial"/>
          <w:sz w:val="18"/>
          <w:szCs w:val="18"/>
          <w:lang w:eastAsia="pl-PL"/>
        </w:rPr>
        <w:t>1. 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Teren oznaczony w planie symbolem 1</w:t>
      </w: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>P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.</w:t>
      </w:r>
    </w:p>
    <w:p w14:paraId="2769627D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2. 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Przeznaczenie podstawowe – teren zabudowy produkcyjnej (stocznia jachtowa).</w:t>
      </w:r>
    </w:p>
    <w:p w14:paraId="10F40D89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3. 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Ustala się zasady  użytkowania i zagospodarowania terenu:</w:t>
      </w:r>
    </w:p>
    <w:p w14:paraId="7DB7F61D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a)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nieprzekraczalna linia zabudowy  od zewnętrznej krawędzi jezdni drogi wojewódzkiej 20 m;</w:t>
      </w:r>
    </w:p>
    <w:p w14:paraId="1569C354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b)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obsługa komunikacyjna na zasadach dotychczasowych z przyległych do terenu dróg 2KDL, 3KDL i 4KDL;</w:t>
      </w:r>
    </w:p>
    <w:p w14:paraId="15772CAF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c)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dopuszcza się uzupełnienie zabudowy w ramach kontynuacji funkcji podstawowej terenu.</w:t>
      </w:r>
    </w:p>
    <w:p w14:paraId="17F9EDC6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4. 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Ustala się wskaźniki powierzchni i parametry  kształtowania zabudowy:</w:t>
      </w:r>
    </w:p>
    <w:p w14:paraId="6A23813F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a)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maksymalna powierzchnia zabudowy  80 %;</w:t>
      </w:r>
    </w:p>
    <w:p w14:paraId="6F223031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b)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minimalna powierzchnia biologicznie czynna 10%;</w:t>
      </w:r>
    </w:p>
    <w:p w14:paraId="0D9FADA2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c)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minimalny wskaźnik intensywności zabudowy 0,5</w:t>
      </w:r>
    </w:p>
    <w:p w14:paraId="41D4CDA2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d)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maksymalny wskaźnik intensywności zabudowy 1,2;</w:t>
      </w:r>
    </w:p>
    <w:p w14:paraId="1BE19905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e)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geometria dachu: płaskie, lub dwuspadowe i  wielospadowe o nachyleniu połaci nie więcej niż 30º;</w:t>
      </w:r>
    </w:p>
    <w:p w14:paraId="38B80E23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f)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pokrycie dachu z blachy trapezowej lub blacho dachówki.</w:t>
      </w:r>
    </w:p>
    <w:p w14:paraId="08032CD6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 24. </w:t>
      </w:r>
      <w:r w:rsidRPr="00347221">
        <w:rPr>
          <w:rFonts w:ascii="Arial" w:eastAsia="Times New Roman" w:hAnsi="Arial" w:cs="Arial"/>
          <w:sz w:val="18"/>
          <w:szCs w:val="18"/>
          <w:lang w:eastAsia="pl-PL"/>
        </w:rPr>
        <w:t>1. 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 xml:space="preserve">Teren oznaczony w planie  symbolem </w:t>
      </w: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>2P.</w:t>
      </w:r>
    </w:p>
    <w:p w14:paraId="7CDBB23B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2. 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Przeznaczenie podstawowe zabudowa produkcyjna, składy, magazyny.</w:t>
      </w:r>
    </w:p>
    <w:p w14:paraId="13516CE2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lastRenderedPageBreak/>
        <w:t>3. 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Przeznaczenie dopuszczalne obszaru ustalone decyzją o warunkach zabudowy dla lokalizacji urządzeń  wytwarzających energię z odnawialnych źródeł energii - ogniwa fotowoltaiczne o mocy przekraczającej 100 kW wraz z niezbędną infrastrukturą montowane bezpośrednio na gruncie, wraz ze strefą ich oddziaływania jak na rysunku planu.</w:t>
      </w:r>
    </w:p>
    <w:p w14:paraId="35CADFDC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4. 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Ustala się zasady użytkowania i zagospodarowania terenu:</w:t>
      </w:r>
    </w:p>
    <w:p w14:paraId="42FAD8E2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a)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nieprzekraczalne linie zabudowy 25 m od jezdni ul. Kościuszki (droga wojewódzka nr 655) poza granicami planu oraz 10 m od linii rozgraniczających dróg;</w:t>
      </w:r>
    </w:p>
    <w:p w14:paraId="2C5F2766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b)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obsługa komunikacyjna z przyległych dróg lokalnych oznaczonych symbolami 2KDL, 6KDL oraz drogi wewnętrznej            oznaczonej symbolem 3KDW;</w:t>
      </w:r>
    </w:p>
    <w:p w14:paraId="597750F7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c)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zapewnienie miejsc parkingowych w ramach terenu w minimalnej ilości zgodnie z § 14 ust. 3.</w:t>
      </w:r>
    </w:p>
    <w:p w14:paraId="5169F68F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5. 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Ustala się wskaźniki powierzchni i parametry kształtowania zabudowy:</w:t>
      </w:r>
    </w:p>
    <w:p w14:paraId="6924BC31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a)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maksymalna powierzchnia zabudowy 80 % powierzchni terenu;</w:t>
      </w:r>
    </w:p>
    <w:p w14:paraId="41548163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b)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minimalny udział powierzchni biologicznie czynnej 10%;</w:t>
      </w:r>
    </w:p>
    <w:p w14:paraId="61F487C8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c)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minimalny wskaźnik intensywności zabudowy 0,2;</w:t>
      </w:r>
    </w:p>
    <w:p w14:paraId="7D09F52B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d)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maksymalny wskaźnik intensywności zabudowy 0,8;</w:t>
      </w:r>
    </w:p>
    <w:p w14:paraId="020F79F2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e)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geometria dachu: płaskie lub  dwuspadowe i wielospadowe z nachyleniem połaci dachowych nie więcej niż 30º;</w:t>
      </w:r>
    </w:p>
    <w:p w14:paraId="26C5EE31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f)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pokrycie dachu z blachy trapezowej lub blachy dachówkowej;</w:t>
      </w:r>
    </w:p>
    <w:p w14:paraId="124F86E7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g)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dopuszcza się realizację zabudowy w  wersji uprzemysłowionej z gotowych elementów konstrukcyjnych ściennych, dachowych i wystrojem elewacji w stonowanych kolorach.</w:t>
      </w:r>
    </w:p>
    <w:p w14:paraId="0FF6FFC6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 25. </w:t>
      </w:r>
      <w:r w:rsidRPr="00347221">
        <w:rPr>
          <w:rFonts w:ascii="Arial" w:eastAsia="Times New Roman" w:hAnsi="Arial" w:cs="Arial"/>
          <w:sz w:val="18"/>
          <w:szCs w:val="18"/>
          <w:lang w:eastAsia="pl-PL"/>
        </w:rPr>
        <w:t>1. 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 xml:space="preserve">Teren oznaczony w planie symbolem </w:t>
      </w: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>UR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.</w:t>
      </w:r>
    </w:p>
    <w:p w14:paraId="11BEF6B8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2. 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Przeznaczenie podstawowe – teren usług rzemieślniczych.</w:t>
      </w:r>
    </w:p>
    <w:p w14:paraId="660BB5A0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3. 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Przeznaczenie dopuszczalne – funkcja mieszkalna dla właściciela w formie  dobudowanej, nadbudowanej lub wolnostojącej, infrastruktura techniczna, miejsca do parkowania, dojścia i dojazdy, zieleń urządzona.</w:t>
      </w:r>
    </w:p>
    <w:p w14:paraId="6A43B196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4. 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Ustala się zasady użytkowania i zagospodarowania terenu:</w:t>
      </w:r>
    </w:p>
    <w:p w14:paraId="4200A800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a)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minimalna szerokość frontu działki 40 m;</w:t>
      </w:r>
    </w:p>
    <w:p w14:paraId="2E39E00B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b)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nieprzekraczalna linia zabudowy 10 m od linii rozgraniczających dróg;</w:t>
      </w:r>
    </w:p>
    <w:p w14:paraId="7D54C9E1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c)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miejsca parkingowe zgodnie z § 14 ust. 5;</w:t>
      </w:r>
    </w:p>
    <w:p w14:paraId="38D1AC4F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d)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podział na działki na rysunku planu nie jest obligatoryjny i może być korygowany przy podziale geodezyjnym.</w:t>
      </w:r>
    </w:p>
    <w:p w14:paraId="5ECC1802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5. 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Ustala się  wskaźniki powierzchni i parametry kształtowania zabudowy:</w:t>
      </w:r>
    </w:p>
    <w:p w14:paraId="56C1DF3D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a)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minimalny udział powierzchni biologicznie czynnej  60 % powierzchni działki budowlanej;</w:t>
      </w:r>
    </w:p>
    <w:p w14:paraId="669E112F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b)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maksymalna powierzchnia zabudowy 30% powierzchni działki;</w:t>
      </w:r>
    </w:p>
    <w:p w14:paraId="590612BC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c)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minimalny wskaźnik  intensywności zabudowy  0,1;</w:t>
      </w:r>
    </w:p>
    <w:p w14:paraId="5909AE42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d)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maksymalny wskaźnik intensywności zabudowy 0,5;</w:t>
      </w:r>
    </w:p>
    <w:p w14:paraId="636EEC65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e)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wysokość wolnostojącego budynku usług rzemieślniczych 1 kondygnacja nadziemna, nie wyżej niż 6 m;</w:t>
      </w:r>
    </w:p>
    <w:p w14:paraId="316FD767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f)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wysokość budynku mieszkalnego wolnostojącego 2 kondygnacje nadziemne, nie wyżej niż 9,5 m;</w:t>
      </w:r>
    </w:p>
    <w:p w14:paraId="2AA755CC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g)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wysokość zabudowy w formie połączonych funkcji do 2 kondygnacji nie wyżej jednak  niż 9,5 m;</w:t>
      </w:r>
    </w:p>
    <w:p w14:paraId="7093429B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h)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geometria dachu: dwuspadowy, lub wielospadowy  o kącie nachylenia połaci w przedziale  30º- 45º;</w:t>
      </w:r>
    </w:p>
    <w:p w14:paraId="5C6F29CB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i)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pokrycie dachu z  dachówki ceramicznej, lub blachy dachówkowej w odcieniach czerwieni lub brązu.</w:t>
      </w:r>
    </w:p>
    <w:p w14:paraId="2FA349C2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 26. </w:t>
      </w:r>
      <w:r w:rsidRPr="00347221">
        <w:rPr>
          <w:rFonts w:ascii="Arial" w:eastAsia="Times New Roman" w:hAnsi="Arial" w:cs="Arial"/>
          <w:sz w:val="18"/>
          <w:szCs w:val="18"/>
          <w:lang w:eastAsia="pl-PL"/>
        </w:rPr>
        <w:t>1. 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 xml:space="preserve">Teren oznaczony w planie symbolem </w:t>
      </w: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>UH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.</w:t>
      </w:r>
    </w:p>
    <w:p w14:paraId="2651585E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2. 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Przeznaczenie podstawowe – usługi handlu hurtowego i detalicznego np. branży przemysłowej, ogrodniczej, budowlanej itp.</w:t>
      </w:r>
    </w:p>
    <w:p w14:paraId="19B7CD2A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3. 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Przeznaczenie dopuszczalne – stacja paliw, infrastruktura techniczna, zieleń urządzona, dojścia i dojazdy.</w:t>
      </w:r>
    </w:p>
    <w:p w14:paraId="3B4694E2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4. 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Ustala się zasady użytkowania i zagospodarowania terenu:</w:t>
      </w:r>
    </w:p>
    <w:p w14:paraId="1DCA66AA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a)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linia nieprzekraczalna zabudowy od ul. Kościuszki (droga wojewódzka nr 655) - 25 m i 10 m od linii rozgraniczających     dróg lokalnych 1KDL i  6KDL;</w:t>
      </w:r>
    </w:p>
    <w:p w14:paraId="78D142F3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b)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obsługa komunikacyjna wyłącznie z  planowanych dróg lokalnych KDL;</w:t>
      </w:r>
    </w:p>
    <w:p w14:paraId="0F025127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lastRenderedPageBreak/>
        <w:t>c)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obiekty handlowe wielko powierzchniowe;</w:t>
      </w:r>
    </w:p>
    <w:p w14:paraId="66EFF5CB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d)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zapewnienie miejsc parkingowych zgodnie z § 14 ust. 6.</w:t>
      </w:r>
    </w:p>
    <w:p w14:paraId="1EB56888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5. 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Ustala się wskaźniki powierzchni i parametry kształtowania zabudowy:</w:t>
      </w:r>
    </w:p>
    <w:p w14:paraId="3077DF95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a)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maksymalna powierzchnia zabudowy 80%;</w:t>
      </w:r>
    </w:p>
    <w:p w14:paraId="01C9171F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b)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minimalny udział powierzchni biologicznie czynnej 20%;</w:t>
      </w:r>
    </w:p>
    <w:p w14:paraId="1A88B863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c)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maksymalny wskaźnik intensywności zabudowy 0,8;</w:t>
      </w:r>
    </w:p>
    <w:p w14:paraId="0A166352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d)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minimalny wskaźnik intensywności zabudowy 0,1;</w:t>
      </w:r>
    </w:p>
    <w:p w14:paraId="17ECF17F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e)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wysokość zabudowy nie wyżej jak 18 m;</w:t>
      </w:r>
    </w:p>
    <w:p w14:paraId="77F94B28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f)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geometria dachu: płaskie, lub dwuspadowe i wielospadowe o kącie nachylenia połaci nie więcej niż 30º;</w:t>
      </w:r>
    </w:p>
    <w:p w14:paraId="31C53C50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g)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pokrycie dachu z blachy dachówkowej, dachówki w odcieniu czerwieni lub brązu.</w:t>
      </w:r>
    </w:p>
    <w:p w14:paraId="76A7896C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 27. </w:t>
      </w:r>
      <w:r w:rsidRPr="00347221">
        <w:rPr>
          <w:rFonts w:ascii="Arial" w:eastAsia="Times New Roman" w:hAnsi="Arial" w:cs="Arial"/>
          <w:sz w:val="18"/>
          <w:szCs w:val="18"/>
          <w:lang w:eastAsia="pl-PL"/>
        </w:rPr>
        <w:t>1. 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 xml:space="preserve">Tereny oznaczone w planie symbolem </w:t>
      </w: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 xml:space="preserve"> 3P, 4P, 5P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.</w:t>
      </w:r>
    </w:p>
    <w:p w14:paraId="144FF590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2. 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Przeznaczenie podstawowe –zabudowa produkcyjna.</w:t>
      </w:r>
    </w:p>
    <w:p w14:paraId="5A8C5C91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3. 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Ustala się zasady użytkowania i zagospodarowania terenu:</w:t>
      </w:r>
    </w:p>
    <w:p w14:paraId="55C81CE9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a)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budynki produkcyjno-montażowe, magazynowe, socjalne i administracyjne siedziby firm;</w:t>
      </w:r>
    </w:p>
    <w:p w14:paraId="790A089B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b)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obiekty towarzyszące wzbogacające funkcję podstawową w tym dojścia, dojazdy, place manewrowe, miejsca parkingowe, infrastruktura techniczna, zieleń urządzona;</w:t>
      </w:r>
    </w:p>
    <w:p w14:paraId="10F92D14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c)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nieprzekraczalne linie zabudowy  10 m od linii rozgraniczających dróg  oznaczonych symbolami 3KDL,4KDL, 5KDL,6KDL.</w:t>
      </w:r>
    </w:p>
    <w:p w14:paraId="42431B07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d)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zapewnienie miejsc parkingowych zgodnie z § 14 ust. 3;</w:t>
      </w:r>
    </w:p>
    <w:p w14:paraId="2370AF51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e)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 xml:space="preserve">w zakresie zagospodarowania  i użytkowania terenu przeznaczenia dopuszczalnego dla terenu oznaczonego symbolem </w:t>
      </w:r>
      <w:r w:rsidRPr="00347221">
        <w:rPr>
          <w:rFonts w:ascii="Arial" w:eastAsia="Times New Roman" w:hAnsi="Arial" w:cs="Arial"/>
          <w:sz w:val="18"/>
          <w:szCs w:val="18"/>
          <w:lang w:eastAsia="pl-PL"/>
        </w:rPr>
        <w:t>5P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dopuszcza się lokalizację instalacji urządzeń źródeł odnawialnych w formie paneli fotowoltaicznych o zainstalowanej mocy powyżej 100 kW z zastosowaniem ograniczeń w zabudowie i zagospodarowaniu terenu w zakresie ich oddziaływania i stref ochronnych w granicach niniejszego terenu.</w:t>
      </w:r>
    </w:p>
    <w:p w14:paraId="35026CC0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4. 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Ustala się wskaźniki powierzchni i parametry  kształtowania zabudowy:</w:t>
      </w:r>
    </w:p>
    <w:p w14:paraId="3912CFAD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a)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maksymalna powierzchnia zabudowy 80% powierzchni terenu;</w:t>
      </w:r>
    </w:p>
    <w:p w14:paraId="21B5F618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b)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minimalny udział powierzchni biologicznie czynnej 10%;</w:t>
      </w:r>
    </w:p>
    <w:p w14:paraId="5CAEACD1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c)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maksymalny wskaźnik intensywności zabudowy 1,2;</w:t>
      </w:r>
    </w:p>
    <w:p w14:paraId="3428AD4F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d)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minimalny wskaźnik intensywności zabudowy 0,5;</w:t>
      </w:r>
    </w:p>
    <w:p w14:paraId="178D924F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e)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geometria dachu: płaskie stropodachowe, lub dwuspadowe i wielospadowe o nachyleniu połaci dachowych   w przedziale 30º-45º;</w:t>
      </w:r>
    </w:p>
    <w:p w14:paraId="2D3295AD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f)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pokrycie dachu z blachy trapezowej, blachy dachówkowej;</w:t>
      </w:r>
    </w:p>
    <w:p w14:paraId="08A4D170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g)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dopuszcza się realizację zabudowy funkcji podstawowej w wersji uprzemysłowionej z gotowych konstrukcyjnych  elementów ściennych, dachowych i wystrojem elewacji w stonowanych kolorach.</w:t>
      </w:r>
    </w:p>
    <w:p w14:paraId="36036305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 28. </w:t>
      </w:r>
      <w:r w:rsidRPr="00347221">
        <w:rPr>
          <w:rFonts w:ascii="Arial" w:eastAsia="Times New Roman" w:hAnsi="Arial" w:cs="Arial"/>
          <w:sz w:val="18"/>
          <w:szCs w:val="18"/>
          <w:lang w:eastAsia="pl-PL"/>
        </w:rPr>
        <w:t>1. 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Teren oznaczony w planie symbolem 1</w:t>
      </w: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>U, 2U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.</w:t>
      </w:r>
    </w:p>
    <w:p w14:paraId="3AFA8C89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2. 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Przeznaczenie podstawowe: usługi nieuciążliwe z wykluczeniem funkcji mieszkalnych.</w:t>
      </w:r>
    </w:p>
    <w:p w14:paraId="38EE35D1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3. 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Ustala się zasady użytkowania i zagospodarowania terenów:</w:t>
      </w:r>
    </w:p>
    <w:p w14:paraId="259368CC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a)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działalność gospodarcza w kolizji z terenami sąsiednimi prowadzona na terenie oznaczonym symbolem 1U     przewidziana jest do likwidacji  z dopuszczeniem  przebudowy istniejących obiektów łącznie ze zmianą  sposobu ich użytkowania, lub ich wymiany;</w:t>
      </w:r>
    </w:p>
    <w:p w14:paraId="232813BB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b)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minimalna powierzchnia działki 1000 m2 w konturze  o symbolu 2U;</w:t>
      </w:r>
    </w:p>
    <w:p w14:paraId="5389BA8F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c)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minimalna szerokość frontu  działki 20 m;</w:t>
      </w:r>
    </w:p>
    <w:p w14:paraId="65C6E0AE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d)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dojścia i dojazdy;</w:t>
      </w:r>
    </w:p>
    <w:p w14:paraId="19A66029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e)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zapewnienie miejsc parkingowych zgodnie z § 14 ust. 6;</w:t>
      </w:r>
    </w:p>
    <w:p w14:paraId="1EC3BC6B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f)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nieprzekraczalna linia zabudowy 10 m od linii rozgraniczających dróg;</w:t>
      </w:r>
    </w:p>
    <w:p w14:paraId="56201F33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g)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do terenu oznaczonego symbolem 2U przewiduje się dołączenie wyznaczonego konturu oznaczonego symbolem  2ZP w celu wspólnego funkcjonowania, lecz bez prawa zabudowy.</w:t>
      </w:r>
    </w:p>
    <w:p w14:paraId="2959C890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lastRenderedPageBreak/>
        <w:t>4. 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Ustala się  wskaźniki powierzchni i parametry  kształtowania zabudowy:</w:t>
      </w:r>
    </w:p>
    <w:p w14:paraId="746FF867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a)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maksymalna powierzchnia zabudowy 50%;</w:t>
      </w:r>
    </w:p>
    <w:p w14:paraId="06997B30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b)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minimalny udział powierzchni biologicznie czynnej 20%;</w:t>
      </w:r>
    </w:p>
    <w:p w14:paraId="491785FA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c)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maksymalny wskaźnik intensywności zabudowy 0,5;</w:t>
      </w:r>
    </w:p>
    <w:p w14:paraId="267BA1BC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d)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minimalny wskaźnik powierzchni zabudowy 0,2;</w:t>
      </w:r>
    </w:p>
    <w:p w14:paraId="6FF881EF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e)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wysokość zabudowy nie wyżej jak 9,5 m;</w:t>
      </w:r>
    </w:p>
    <w:p w14:paraId="2B9DA975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f)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geometria dachu: dwuspadowe, lub wielospadowe o kącie nachylenia połaci w przedziale 30º-45º;</w:t>
      </w:r>
    </w:p>
    <w:p w14:paraId="5A7ABC41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g)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pokrycie  dachu z dachówki, lub blachy dachówkowej w odcieniu czerwieni lub brązu.</w:t>
      </w:r>
    </w:p>
    <w:p w14:paraId="3194DFC8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 29. </w:t>
      </w:r>
      <w:r w:rsidRPr="00347221">
        <w:rPr>
          <w:rFonts w:ascii="Arial" w:eastAsia="Times New Roman" w:hAnsi="Arial" w:cs="Arial"/>
          <w:sz w:val="18"/>
          <w:szCs w:val="18"/>
          <w:lang w:eastAsia="pl-PL"/>
        </w:rPr>
        <w:t>1. 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 xml:space="preserve">Teren oznaczony w planie symbolem </w:t>
      </w: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 xml:space="preserve"> 1ZP, 2ZP, 3ZP i 4ZP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.</w:t>
      </w:r>
    </w:p>
    <w:p w14:paraId="3759D126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2. 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 xml:space="preserve">Przeznaczenie podstawowe: zieleń urządzona na terenach wymagających naturalnej izolacji, lub elementu przyrodniczego, lub wspólnego funkcjonowania z terenem sąsiednim. </w:t>
      </w:r>
    </w:p>
    <w:p w14:paraId="0BB98250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3. Nasadzenia drzew i krzewów z gatunków rodzimych na terenach 1ZP, 2ZP i 4ZP.</w:t>
      </w:r>
    </w:p>
    <w:p w14:paraId="66C8F2EE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4. 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Dopuszcza się lokalizację istniejącej stacji transformatorowej na terenie 3ZP do przebudowy lub wymiany z adaptacją  wydzielonej działki i uzupełnieniem zieleni.</w:t>
      </w:r>
    </w:p>
    <w:p w14:paraId="461C7352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5. 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Dopuszcza się lokalizację małej architektury ogrodowej i użytkowej na terenie oznaczonym symbolem 1ZP,4ZP.</w:t>
      </w:r>
    </w:p>
    <w:p w14:paraId="4C80E8FB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 30. </w:t>
      </w:r>
      <w:r w:rsidRPr="00347221">
        <w:rPr>
          <w:rFonts w:ascii="Arial" w:eastAsia="Times New Roman" w:hAnsi="Arial" w:cs="Arial"/>
          <w:sz w:val="18"/>
          <w:szCs w:val="18"/>
          <w:lang w:eastAsia="pl-PL"/>
        </w:rPr>
        <w:t>1. 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 xml:space="preserve">Tereny oznaczone w planie symbolem </w:t>
      </w: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>1ZL, 2ZL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.</w:t>
      </w:r>
    </w:p>
    <w:p w14:paraId="0876B702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2. 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Przeznaczenie podstawowe: zieleń urządzona leśna (zalesienia).</w:t>
      </w:r>
    </w:p>
    <w:p w14:paraId="4D5788B0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3. 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Ustala się zasady użytkowania i zagospodarowania terenu:</w:t>
      </w:r>
    </w:p>
    <w:p w14:paraId="3223B449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a)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maksymalna powierzchnia biologicznie czynna 90%;</w:t>
      </w:r>
    </w:p>
    <w:p w14:paraId="1EC82106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b)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dopuszcza się na terenie oznaczonym symbolem 2ZL budowę urządzeń melioracyjnych do zagospodarowania wód      i połączenia funkcyjnego z planowanym zbiornikiem retencyjnym wód  oznaczonym symbolem W na rysunku planu;</w:t>
      </w:r>
    </w:p>
    <w:p w14:paraId="7EA7A81C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c)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obsługa komunikacyjna dla terenu 1ZL z drogi wewnętrznej 1KDW;</w:t>
      </w:r>
    </w:p>
    <w:p w14:paraId="00E93E93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d)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dopuszcza się na terenie 2ZL budowę stacji bazowej telefonii komórkowej, zgodnie z przepisami odrębnymi.</w:t>
      </w:r>
    </w:p>
    <w:p w14:paraId="0F123F62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 31. </w:t>
      </w:r>
      <w:r w:rsidRPr="00347221">
        <w:rPr>
          <w:rFonts w:ascii="Arial" w:eastAsia="Times New Roman" w:hAnsi="Arial" w:cs="Arial"/>
          <w:sz w:val="18"/>
          <w:szCs w:val="18"/>
          <w:lang w:eastAsia="pl-PL"/>
        </w:rPr>
        <w:t>1. 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 xml:space="preserve">Teren oznaczony w planie symbolem </w:t>
      </w: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>W.</w:t>
      </w:r>
    </w:p>
    <w:p w14:paraId="4A164BFF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2. 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Przeznaczenie podstawowe: zbiornik retencyjny wód powierzchniowych do odbioru wód opadowych kanalizacji  deszczowej dróg po uprzednim ich podczyszczeniu.</w:t>
      </w:r>
    </w:p>
    <w:p w14:paraId="546E6039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 32. </w:t>
      </w:r>
      <w:r w:rsidRPr="00347221">
        <w:rPr>
          <w:rFonts w:ascii="Arial" w:eastAsia="Times New Roman" w:hAnsi="Arial" w:cs="Arial"/>
          <w:sz w:val="18"/>
          <w:szCs w:val="18"/>
          <w:lang w:eastAsia="pl-PL"/>
        </w:rPr>
        <w:t>1. 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Tereny oznaczone w planie symbolem 1</w:t>
      </w: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>P/U, 2P/U, 3P/U;</w:t>
      </w:r>
    </w:p>
    <w:p w14:paraId="296E4021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2. 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Przeznaczenie podstawowe – produkcja i usługi.</w:t>
      </w:r>
    </w:p>
    <w:p w14:paraId="059EE82A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3. 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Ustala się zasady użytkowania i zagospodarowania terenu:</w:t>
      </w:r>
    </w:p>
    <w:p w14:paraId="3C3D533F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a)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lokalizacje małych i średnich przedsiębiorstw produkcyjno-usługowych (uciążliwość w granicach  działki) z wyłączeniem funkcji mieszkalnej, infrastruktura techniczna, zieleń urządzona;</w:t>
      </w:r>
    </w:p>
    <w:p w14:paraId="17AF7660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b)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nieprzekraczalne linie zabudowy 10 m od linii rozgraniczających dróg: 1KDW, 5KDL, 2 KDW i 6KDL;</w:t>
      </w:r>
    </w:p>
    <w:p w14:paraId="415CF639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c)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proponowany podział terenów na planowane działki budowlane nie jest obligatoryjny i może być korygowany przy podziale  geodezyjnym;</w:t>
      </w:r>
    </w:p>
    <w:p w14:paraId="265ECF23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d)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zapewnienie miejsc parkingowych zgodnie z § 14 ust. 6.</w:t>
      </w:r>
    </w:p>
    <w:p w14:paraId="1E3D30CF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4. 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Ustala się wskaźniki powierzchni i parametry kształtowania zabudowy:</w:t>
      </w:r>
    </w:p>
    <w:p w14:paraId="2C86266E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a)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maksymalna powierzchnia zabudowy  50 % powierzchni działki;</w:t>
      </w:r>
    </w:p>
    <w:p w14:paraId="317D0A67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b)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minimalny udział powierzchni biologicznie czynnej 30%;</w:t>
      </w:r>
    </w:p>
    <w:p w14:paraId="2504CCFD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c)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minimalny wskaźnik intensywności zabudowy 0,3;</w:t>
      </w:r>
    </w:p>
    <w:p w14:paraId="4438C8E5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d)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maksymalny wskaźnik intensywności zabudowy 0,8;</w:t>
      </w:r>
    </w:p>
    <w:p w14:paraId="517FE1DE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e)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wysokość zabudowy nie więcej niż 15 m;</w:t>
      </w:r>
    </w:p>
    <w:p w14:paraId="3208D1F9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f)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geometria dachów płaskie lub dwuspadowe i wielospadowe o nachyleniu połaci dachowych w przedziale 30º-45º;</w:t>
      </w:r>
    </w:p>
    <w:p w14:paraId="176C0C82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g)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pokrycie dachu z blachy dachówkowej, trapezowej;</w:t>
      </w:r>
    </w:p>
    <w:p w14:paraId="2728A2E8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lastRenderedPageBreak/>
        <w:t>h)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dopuszcza się realizację zabudowy z gotowych elementów konstrukcyjnych w wersji uprzemysłowionej i wystrojem elewacji w stonowanych kolorach.</w:t>
      </w:r>
    </w:p>
    <w:p w14:paraId="5CFE634A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 33. </w:t>
      </w:r>
      <w:r w:rsidRPr="00347221">
        <w:rPr>
          <w:rFonts w:ascii="Arial" w:eastAsia="Times New Roman" w:hAnsi="Arial" w:cs="Arial"/>
          <w:sz w:val="18"/>
          <w:szCs w:val="18"/>
          <w:lang w:eastAsia="pl-PL"/>
        </w:rPr>
        <w:t>1. 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 xml:space="preserve">Teren oznaczony w planie </w:t>
      </w: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>KP/U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.</w:t>
      </w:r>
    </w:p>
    <w:p w14:paraId="2633F2E3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2. 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Przeznaczenie podstawowe –  parking.</w:t>
      </w:r>
    </w:p>
    <w:p w14:paraId="31F9C29C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3. 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Przeznaczenie dopuszczalne – obiekt towarzyszący stanowiący wzbogacenie funkcji podstawowej typu „MOTEL”.</w:t>
      </w:r>
    </w:p>
    <w:p w14:paraId="55ABB3D6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4. 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Ustala się zasady użytkowania i zagospodarowania terenu:</w:t>
      </w:r>
    </w:p>
    <w:p w14:paraId="371EF86D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a)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nieprzekraczalne linie zabudowy 25 m od jezdni ul. Kościuszki (droga wojewódzka nr 655)poza granicami planu i  10 m od linii rozgraniczającej drogi lokalnej 1KDL;</w:t>
      </w:r>
    </w:p>
    <w:p w14:paraId="3A2D45B7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b)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wjazd na teren wyłącznie z drogi lokalnej 1KDL.</w:t>
      </w:r>
    </w:p>
    <w:p w14:paraId="75D84855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c)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do terenu przewiduje się dołączenie konturu oznaczonego symbolem 4ZP w celu wspólnego funkcjonowania, lecz  bez prawa zabudowy.</w:t>
      </w:r>
    </w:p>
    <w:p w14:paraId="055BD054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5. 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Ustala się wskaźniki powierzchni i parametry kształtowania zabudowy:</w:t>
      </w:r>
    </w:p>
    <w:p w14:paraId="2E53EC46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a)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maksymalna powierzchnia zabudowy przeznaczenia dopuszczalnego 20 %;</w:t>
      </w:r>
    </w:p>
    <w:p w14:paraId="649C1763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b)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minimalny udział powierzchni biologicznie czynnej 10%;</w:t>
      </w:r>
    </w:p>
    <w:p w14:paraId="533A28A0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c)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minimalny wskaźnik intensywności zabudowy 0,01;</w:t>
      </w:r>
    </w:p>
    <w:p w14:paraId="79355F08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d)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maksymalny wskaźnik intensywności zabudowy 0,2;</w:t>
      </w:r>
    </w:p>
    <w:p w14:paraId="0F8BBF1A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e)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wysokość zabudowy nie wyżej niż 12 m;</w:t>
      </w:r>
    </w:p>
    <w:p w14:paraId="7F2F1265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f)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geometria dachu dwuspadowy, lub wielospadowy o nachyleniu połaci dachowych w przedziale 30º-45º</w:t>
      </w:r>
    </w:p>
    <w:p w14:paraId="4BE1B79C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g)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pokrycie dachu z dachówki, lub blachy dachówkowej w odcieniu czerwieni, lub brązu.</w:t>
      </w:r>
    </w:p>
    <w:p w14:paraId="2D4DAC85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h)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kolorystyka elewacji w stonowanych kolorach.</w:t>
      </w:r>
    </w:p>
    <w:p w14:paraId="17E043C9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 34. </w:t>
      </w:r>
      <w:r w:rsidRPr="00347221">
        <w:rPr>
          <w:rFonts w:ascii="Arial" w:eastAsia="Times New Roman" w:hAnsi="Arial" w:cs="Arial"/>
          <w:sz w:val="18"/>
          <w:szCs w:val="18"/>
          <w:lang w:eastAsia="pl-PL"/>
        </w:rPr>
        <w:t>1. 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 xml:space="preserve">Teren oznaczony w planie symbolem </w:t>
      </w: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>KP.</w:t>
      </w:r>
    </w:p>
    <w:p w14:paraId="119524DA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2. 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Przeznaczenie podstawowe: parking buforowy (tzw. terminal).</w:t>
      </w:r>
    </w:p>
    <w:p w14:paraId="21B386D4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3. 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Ustala się zasady użytkowania i zagospodarowania terenu:</w:t>
      </w:r>
    </w:p>
    <w:p w14:paraId="7F483F5D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a)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parkowanie i postój maksymalnie do 10-ciu samochodów ciężarowych;</w:t>
      </w:r>
    </w:p>
    <w:p w14:paraId="11B3D683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b)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miejsca na karty parkingowe zgodnie z § 14 ust. 3;</w:t>
      </w:r>
    </w:p>
    <w:p w14:paraId="3B391FA7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c)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dopuszcza się lokalizację budynku, który będzie stanowił wzbogacenie funkcji podstawowej terenu dla obsługi niniejszego terenu w zakresie higieniczno-sanitarnym i użytkowym o maksymalnej powierzchni zabudowy 50 m² z dachem czterospadowym o wysokości do kalenicy dachu do 6 m i pokryciem  dachowym z dachówki, lub blachy dachówkowej w kolorze czerwieni lub brązu.</w:t>
      </w:r>
    </w:p>
    <w:p w14:paraId="19802F20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 35. </w:t>
      </w:r>
      <w:r w:rsidRPr="00347221">
        <w:rPr>
          <w:rFonts w:ascii="Arial" w:eastAsia="Times New Roman" w:hAnsi="Arial" w:cs="Arial"/>
          <w:sz w:val="18"/>
          <w:szCs w:val="18"/>
          <w:lang w:eastAsia="pl-PL"/>
        </w:rPr>
        <w:t>1. 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Ustala się linie rozgraniczające wyznaczające pasy projektowanych dróg publicznych o szerokości 20 m w klasie dróg lokalnych oznaczone na rysunku planu symbolami 1KDL, 2KDL, 3KDL 4KDL, 5KDL i 6KDL.</w:t>
      </w:r>
    </w:p>
    <w:p w14:paraId="659C8FDA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2. 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W granicach pasów drogowych należy zrealizować:</w:t>
      </w:r>
    </w:p>
    <w:p w14:paraId="424784FF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a)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jezdnie o szerokości 6 m o utwardzonych nawierzchniach z przebudową nawierzchni dróg istniejących;</w:t>
      </w:r>
    </w:p>
    <w:p w14:paraId="4CC60C91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b)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obustronne chodniki;</w:t>
      </w:r>
    </w:p>
    <w:p w14:paraId="64DD0006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c)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pasy rowerowe;</w:t>
      </w:r>
    </w:p>
    <w:p w14:paraId="0D56CEDC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d)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zatokę autobusową w pasie drogi 3KDL, 2KDL;</w:t>
      </w:r>
    </w:p>
    <w:p w14:paraId="564A77E1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e)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pasy  zieleni towarzyszącej;</w:t>
      </w:r>
    </w:p>
    <w:p w14:paraId="01E5E828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f)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zatoki parkingowe;</w:t>
      </w:r>
    </w:p>
    <w:p w14:paraId="6C07EBD8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f)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urządzenia pomocnicze;</w:t>
      </w:r>
    </w:p>
    <w:p w14:paraId="06EFA8D9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g)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infrastrukturę techniczną.</w:t>
      </w:r>
    </w:p>
    <w:p w14:paraId="332D3C1D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 36. </w:t>
      </w:r>
      <w:r w:rsidRPr="00347221">
        <w:rPr>
          <w:rFonts w:ascii="Arial" w:eastAsia="Times New Roman" w:hAnsi="Arial" w:cs="Arial"/>
          <w:sz w:val="18"/>
          <w:szCs w:val="18"/>
          <w:lang w:eastAsia="pl-PL"/>
        </w:rPr>
        <w:t>1. 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 xml:space="preserve">Ustala się  linie rozgraniczające wyznaczające pasy dróg wewnętrznych o szerokości 18 m oznaczone na  rysunku planu symbolami 1KDW, 2KDW , 3KDW. </w:t>
      </w:r>
    </w:p>
    <w:p w14:paraId="6967EF9C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2. 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W granicach pasa drogowego  należy zrealizować:</w:t>
      </w:r>
    </w:p>
    <w:p w14:paraId="53603406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a)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jezdnię o szerokości 6 m o utwardzonej nawierzchni;</w:t>
      </w:r>
    </w:p>
    <w:p w14:paraId="2CB8A9CA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b)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urządzenia pomocnicze;</w:t>
      </w:r>
    </w:p>
    <w:p w14:paraId="43567B88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lastRenderedPageBreak/>
        <w:t>c)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infrastrukturę techniczną;</w:t>
      </w:r>
    </w:p>
    <w:p w14:paraId="67CDDF61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sz w:val="18"/>
          <w:szCs w:val="18"/>
          <w:lang w:eastAsia="pl-PL"/>
        </w:rPr>
        <w:t>d)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zatoki parkingowe.</w:t>
      </w:r>
    </w:p>
    <w:p w14:paraId="5FFF774F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 37.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Ustala się linie rozgraniczające dróg dojazdowych do terenów oznaczonych symbolem IT, US w granicach  istniejących działek oznaczone w planie symbolami 1KDD, z dopuszczeniem rozbudowy pasa drogowego 2KDD do  szerokości 8 m. Planowany placyk nawrotowy w drodze 2 KDD o wymiarach 12x18 m.</w:t>
      </w: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 xml:space="preserve">                                                                                          </w:t>
      </w:r>
    </w:p>
    <w:p w14:paraId="66910131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63E7996D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>DZIAŁ IV</w:t>
      </w:r>
    </w:p>
    <w:p w14:paraId="46F5E8A0" w14:textId="77777777" w:rsidR="00347221" w:rsidRPr="00347221" w:rsidRDefault="00347221" w:rsidP="00347221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>Ustalenia końcowe</w:t>
      </w:r>
    </w:p>
    <w:p w14:paraId="62EA2FE5" w14:textId="6FB143AF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 38.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Tereny obj</w:t>
      </w:r>
      <w:r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ę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te planem stanowi</w:t>
      </w:r>
      <w:r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ą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 xml:space="preserve"> tereny aktywności gospodarczej w rozumieniu uchwały Rady Miejskiej w Olecku ustalającej „Program pomocy de minimis dla przedsiębiorców inwestujących lub tworzących nowe miejsca pracy na terenie Gminy Olecko".</w:t>
      </w:r>
    </w:p>
    <w:p w14:paraId="4D3C4200" w14:textId="77777777" w:rsidR="00347221" w:rsidRPr="00347221" w:rsidRDefault="00347221" w:rsidP="003472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 39. </w:t>
      </w: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Uchwała wchodzi w życie po upływie 14 dni od ogłoszenia w Dzienniku Urzędowym Województwa Warmińsko-</w:t>
      </w:r>
    </w:p>
    <w:p w14:paraId="1BBCE3BA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221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 xml:space="preserve">Mazurskiego. </w:t>
      </w:r>
    </w:p>
    <w:p w14:paraId="3879155C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8354C81" w14:textId="77777777" w:rsidR="00347221" w:rsidRPr="00347221" w:rsidRDefault="00347221" w:rsidP="00347221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AAE80EE" w14:textId="28BB5B26" w:rsidR="0011504E" w:rsidRDefault="0011504E" w:rsidP="00347221">
      <w:pPr>
        <w:ind w:firstLine="5670"/>
        <w:jc w:val="center"/>
      </w:pPr>
    </w:p>
    <w:p w14:paraId="6326DC1E" w14:textId="77777777" w:rsidR="00347221" w:rsidRPr="00347221" w:rsidRDefault="00347221" w:rsidP="00347221">
      <w:pPr>
        <w:spacing w:before="120" w:after="120"/>
        <w:ind w:firstLine="5670"/>
        <w:jc w:val="center"/>
        <w:rPr>
          <w:rFonts w:ascii="Arial" w:hAnsi="Arial" w:cs="Arial"/>
          <w:color w:val="000000"/>
          <w:sz w:val="18"/>
          <w:szCs w:val="18"/>
        </w:rPr>
      </w:pPr>
      <w:r w:rsidRPr="00347221">
        <w:rPr>
          <w:rFonts w:ascii="Arial" w:hAnsi="Arial" w:cs="Arial"/>
          <w:color w:val="000000"/>
          <w:sz w:val="18"/>
          <w:szCs w:val="18"/>
          <w:u w:color="000000"/>
        </w:rPr>
        <w:fldChar w:fldCharType="begin"/>
      </w:r>
      <w:r w:rsidRPr="00347221">
        <w:rPr>
          <w:rFonts w:ascii="Arial" w:hAnsi="Arial" w:cs="Arial"/>
          <w:color w:val="000000"/>
          <w:sz w:val="18"/>
          <w:szCs w:val="18"/>
          <w:u w:color="000000"/>
        </w:rPr>
        <w:instrText>SIGNATURE_0_1_FUNCTION</w:instrText>
      </w:r>
      <w:r w:rsidRPr="00347221">
        <w:rPr>
          <w:rFonts w:ascii="Arial" w:hAnsi="Arial" w:cs="Arial"/>
          <w:color w:val="000000"/>
          <w:sz w:val="18"/>
          <w:szCs w:val="18"/>
          <w:u w:color="000000"/>
        </w:rPr>
        <w:fldChar w:fldCharType="separate"/>
      </w:r>
      <w:r w:rsidRPr="00347221">
        <w:rPr>
          <w:rFonts w:ascii="Arial" w:hAnsi="Arial" w:cs="Arial"/>
          <w:color w:val="000000"/>
          <w:sz w:val="18"/>
          <w:szCs w:val="18"/>
          <w:u w:color="000000"/>
        </w:rPr>
        <w:t>Przewodniczący Rady Miejskiej</w:t>
      </w:r>
      <w:r w:rsidRPr="00347221">
        <w:rPr>
          <w:rFonts w:ascii="Arial" w:hAnsi="Arial" w:cs="Arial"/>
          <w:color w:val="000000"/>
          <w:sz w:val="18"/>
          <w:szCs w:val="18"/>
          <w:u w:color="000000"/>
        </w:rPr>
        <w:fldChar w:fldCharType="end"/>
      </w:r>
    </w:p>
    <w:p w14:paraId="64D74410" w14:textId="1B34C688" w:rsidR="00347221" w:rsidRPr="00347221" w:rsidRDefault="00347221" w:rsidP="00347221">
      <w:pPr>
        <w:spacing w:before="120" w:after="120"/>
        <w:ind w:firstLine="5670"/>
        <w:jc w:val="center"/>
        <w:rPr>
          <w:rFonts w:ascii="Arial" w:hAnsi="Arial" w:cs="Arial"/>
          <w:color w:val="000000"/>
          <w:sz w:val="18"/>
          <w:szCs w:val="18"/>
        </w:rPr>
      </w:pPr>
    </w:p>
    <w:p w14:paraId="36A4964D" w14:textId="315AF97F" w:rsidR="00347221" w:rsidRDefault="00347221" w:rsidP="00347221">
      <w:pPr>
        <w:ind w:firstLine="5670"/>
        <w:jc w:val="center"/>
      </w:pPr>
      <w:r w:rsidRPr="00347221">
        <w:rPr>
          <w:rFonts w:ascii="Arial" w:hAnsi="Arial" w:cs="Arial"/>
          <w:color w:val="000000"/>
          <w:sz w:val="18"/>
          <w:szCs w:val="18"/>
          <w:u w:color="000000"/>
        </w:rPr>
        <w:fldChar w:fldCharType="begin"/>
      </w:r>
      <w:r w:rsidRPr="00347221">
        <w:rPr>
          <w:rFonts w:ascii="Arial" w:hAnsi="Arial" w:cs="Arial"/>
          <w:color w:val="000000"/>
          <w:sz w:val="18"/>
          <w:szCs w:val="18"/>
          <w:u w:color="000000"/>
        </w:rPr>
        <w:instrText>SIGNATURE_0_1_FIRSTNAME</w:instrText>
      </w:r>
      <w:r w:rsidRPr="00347221">
        <w:rPr>
          <w:rFonts w:ascii="Arial" w:hAnsi="Arial" w:cs="Arial"/>
          <w:color w:val="000000"/>
          <w:sz w:val="18"/>
          <w:szCs w:val="18"/>
          <w:u w:color="000000"/>
        </w:rPr>
        <w:fldChar w:fldCharType="separate"/>
      </w:r>
      <w:r w:rsidRPr="00347221">
        <w:rPr>
          <w:rFonts w:ascii="Arial" w:hAnsi="Arial" w:cs="Arial"/>
          <w:b/>
          <w:bCs/>
          <w:color w:val="000000"/>
          <w:sz w:val="18"/>
          <w:szCs w:val="18"/>
          <w:u w:color="000000"/>
        </w:rPr>
        <w:t xml:space="preserve">Alicja  </w:t>
      </w:r>
      <w:r w:rsidRPr="00347221">
        <w:rPr>
          <w:rFonts w:ascii="Arial" w:hAnsi="Arial" w:cs="Arial"/>
          <w:color w:val="000000"/>
          <w:sz w:val="18"/>
          <w:szCs w:val="18"/>
          <w:u w:color="000000"/>
        </w:rPr>
        <w:fldChar w:fldCharType="end"/>
      </w:r>
      <w:r w:rsidRPr="00347221">
        <w:rPr>
          <w:rFonts w:ascii="Arial" w:hAnsi="Arial" w:cs="Arial"/>
          <w:color w:val="000000"/>
          <w:sz w:val="18"/>
          <w:szCs w:val="18"/>
          <w:u w:color="000000"/>
        </w:rPr>
        <w:fldChar w:fldCharType="begin"/>
      </w:r>
      <w:r w:rsidRPr="00347221">
        <w:rPr>
          <w:rFonts w:ascii="Arial" w:hAnsi="Arial" w:cs="Arial"/>
          <w:color w:val="000000"/>
          <w:sz w:val="18"/>
          <w:szCs w:val="18"/>
          <w:u w:color="000000"/>
        </w:rPr>
        <w:instrText>SIGNATURE_0_1_LASTNAME</w:instrText>
      </w:r>
      <w:r w:rsidRPr="00347221">
        <w:rPr>
          <w:rFonts w:ascii="Arial" w:hAnsi="Arial" w:cs="Arial"/>
          <w:color w:val="000000"/>
          <w:sz w:val="18"/>
          <w:szCs w:val="18"/>
          <w:u w:color="000000"/>
        </w:rPr>
        <w:fldChar w:fldCharType="separate"/>
      </w:r>
      <w:r w:rsidRPr="00347221">
        <w:rPr>
          <w:rFonts w:ascii="Arial" w:hAnsi="Arial" w:cs="Arial"/>
          <w:b/>
          <w:bCs/>
          <w:color w:val="000000"/>
          <w:sz w:val="18"/>
          <w:szCs w:val="18"/>
          <w:u w:color="000000"/>
        </w:rPr>
        <w:t>Stefanowska</w:t>
      </w:r>
      <w:r w:rsidRPr="00347221">
        <w:rPr>
          <w:rFonts w:ascii="Arial" w:hAnsi="Arial" w:cs="Arial"/>
          <w:color w:val="000000"/>
          <w:sz w:val="18"/>
          <w:szCs w:val="18"/>
          <w:u w:color="000000"/>
        </w:rPr>
        <w:fldChar w:fldCharType="end"/>
      </w:r>
    </w:p>
    <w:sectPr w:rsidR="00347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C2"/>
    <w:rsid w:val="00097577"/>
    <w:rsid w:val="0011504E"/>
    <w:rsid w:val="00347221"/>
    <w:rsid w:val="00415255"/>
    <w:rsid w:val="0094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F338"/>
  <w15:chartTrackingRefBased/>
  <w15:docId w15:val="{CE0FE54A-788E-43F2-839C-2E407078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rsid w:val="00347221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347221"/>
    <w:rPr>
      <w:rFonts w:ascii="Times New Roman" w:hAnsi="Times New Roman" w:cs="Times New Roman"/>
      <w:color w:val="0000FF"/>
      <w:sz w:val="20"/>
      <w:szCs w:val="20"/>
      <w:u w:val="single"/>
    </w:rPr>
  </w:style>
  <w:style w:type="table" w:styleId="Tabela-Prosty1">
    <w:name w:val="Table Simple 1"/>
    <w:basedOn w:val="Standardowy"/>
    <w:uiPriority w:val="99"/>
    <w:rsid w:val="003472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6370</Words>
  <Characters>38222</Characters>
  <Application>Microsoft Office Word</Application>
  <DocSecurity>0</DocSecurity>
  <Lines>318</Lines>
  <Paragraphs>89</Paragraphs>
  <ScaleCrop>false</ScaleCrop>
  <Company/>
  <LinksUpToDate>false</LinksUpToDate>
  <CharactersWithSpaces>44503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udabrowska</dc:creator>
  <cp:keywords/>
  <dc:description/>
  <cp:lastModifiedBy>udabrowska</cp:lastModifiedBy>
  <cp:revision>3</cp:revision>
  <dcterms:created xsi:type="dcterms:W3CDTF">2021-06-07T10:28:00Z</dcterms:created>
  <dcterms:modified xsi:type="dcterms:W3CDTF">2021-06-07T10:38:00Z</dcterms:modified>
</cp:coreProperties>
</file>